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BD4" w14:textId="7E678F41" w:rsidR="00A33E4A" w:rsidRPr="00FB3404" w:rsidRDefault="00736659">
      <w:pPr>
        <w:ind w:left="14"/>
        <w:rPr>
          <w:sz w:val="22"/>
          <w:szCs w:val="22"/>
        </w:rPr>
      </w:pPr>
      <w:r w:rsidRPr="00FB3404">
        <w:rPr>
          <w:sz w:val="22"/>
          <w:szCs w:val="22"/>
        </w:rPr>
        <w:t>Kadrina valla tervise-, laste- ja perede heaoluprofiili 202</w:t>
      </w:r>
      <w:r w:rsidR="00F0306F">
        <w:rPr>
          <w:sz w:val="22"/>
          <w:szCs w:val="22"/>
        </w:rPr>
        <w:t>5</w:t>
      </w:r>
      <w:r w:rsidRPr="00FB3404">
        <w:rPr>
          <w:sz w:val="22"/>
          <w:szCs w:val="22"/>
        </w:rPr>
        <w:t>. aasta tegevuskava hindamine</w:t>
      </w:r>
    </w:p>
    <w:p w14:paraId="64714D79" w14:textId="7F3B28A0" w:rsidR="00A33E4A" w:rsidRPr="00FB3404" w:rsidRDefault="00736659">
      <w:pPr>
        <w:spacing w:after="12"/>
        <w:ind w:left="14"/>
        <w:rPr>
          <w:sz w:val="22"/>
          <w:szCs w:val="22"/>
        </w:rPr>
      </w:pPr>
      <w:r w:rsidRPr="00FB3404">
        <w:rPr>
          <w:sz w:val="22"/>
          <w:szCs w:val="22"/>
        </w:rPr>
        <w:t>Üks kord aastas vaatab profiilimeeskond l</w:t>
      </w:r>
      <w:r w:rsidR="00FA1BF3" w:rsidRPr="00FB3404">
        <w:rPr>
          <w:sz w:val="22"/>
          <w:szCs w:val="22"/>
        </w:rPr>
        <w:t>ä</w:t>
      </w:r>
      <w:r w:rsidRPr="00FB3404">
        <w:rPr>
          <w:sz w:val="22"/>
          <w:szCs w:val="22"/>
        </w:rPr>
        <w:t>bi tegevuskava ja analüüsitakse vastavalt tegevuskavas püstitatud eesm</w:t>
      </w:r>
      <w:r w:rsidR="00FA1BF3" w:rsidRPr="00FB3404">
        <w:rPr>
          <w:sz w:val="22"/>
          <w:szCs w:val="22"/>
        </w:rPr>
        <w:t>ä</w:t>
      </w:r>
      <w:r w:rsidRPr="00FB3404">
        <w:rPr>
          <w:sz w:val="22"/>
          <w:szCs w:val="22"/>
        </w:rPr>
        <w:t xml:space="preserve">rkidele ja kavandatud tegevustele, kuidas on </w:t>
      </w:r>
      <w:r w:rsidR="00FA1BF3" w:rsidRPr="00FB3404">
        <w:rPr>
          <w:sz w:val="22"/>
          <w:szCs w:val="22"/>
        </w:rPr>
        <w:t>õ</w:t>
      </w:r>
      <w:r w:rsidRPr="00FB3404">
        <w:rPr>
          <w:sz w:val="22"/>
          <w:szCs w:val="22"/>
        </w:rPr>
        <w:t>nnestunud tegevused ellu viia.</w:t>
      </w:r>
    </w:p>
    <w:tbl>
      <w:tblPr>
        <w:tblStyle w:val="TableGrid"/>
        <w:tblW w:w="10800" w:type="dxa"/>
        <w:tblInd w:w="5" w:type="dxa"/>
        <w:tblLayout w:type="fixed"/>
        <w:tblCellMar>
          <w:top w:w="51" w:type="dxa"/>
          <w:left w:w="110" w:type="dxa"/>
          <w:right w:w="115" w:type="dxa"/>
        </w:tblCellMar>
        <w:tblLook w:val="04A0" w:firstRow="1" w:lastRow="0" w:firstColumn="1" w:lastColumn="0" w:noHBand="0" w:noVBand="1"/>
      </w:tblPr>
      <w:tblGrid>
        <w:gridCol w:w="1977"/>
        <w:gridCol w:w="2835"/>
        <w:gridCol w:w="2977"/>
        <w:gridCol w:w="3011"/>
      </w:tblGrid>
      <w:tr w:rsidR="00BB150A" w14:paraId="0706AA8F" w14:textId="77777777" w:rsidTr="1062CEC1">
        <w:trPr>
          <w:trHeight w:val="300"/>
        </w:trPr>
        <w:tc>
          <w:tcPr>
            <w:tcW w:w="1080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7B46380B" w14:textId="3C424122" w:rsidR="00BB150A" w:rsidRDefault="00BB150A" w:rsidP="5A66064E">
            <w:pPr>
              <w:spacing w:line="259" w:lineRule="auto"/>
              <w:rPr>
                <w:sz w:val="20"/>
                <w:szCs w:val="20"/>
              </w:rPr>
            </w:pPr>
            <w:r w:rsidRPr="00FB3404">
              <w:rPr>
                <w:sz w:val="20"/>
                <w:szCs w:val="20"/>
              </w:rPr>
              <w:t>Tegevussuund 1 .1 Eakohane vaimne keskkond mis toetab kõigi osapoolte koostööd ja laste arengut ning vaimset tervist</w:t>
            </w:r>
          </w:p>
        </w:tc>
      </w:tr>
      <w:tr w:rsidR="00F663CF" w14:paraId="38462E11"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16EF14E4" w14:textId="77777777" w:rsidR="00F663CF" w:rsidRDefault="00F663CF" w:rsidP="00D6728C">
            <w:pPr>
              <w:spacing w:after="0" w:line="259" w:lineRule="auto"/>
              <w:ind w:left="5" w:hanging="5"/>
              <w:jc w:val="left"/>
              <w:rPr>
                <w:sz w:val="20"/>
              </w:rPr>
            </w:pPr>
            <w:r>
              <w:rPr>
                <w:sz w:val="20"/>
              </w:rPr>
              <w:t>Tegevus 1.1 .1 Kohaliku tasandi integreeritud teenusmudeli väljatöötamine</w:t>
            </w:r>
          </w:p>
          <w:p w14:paraId="0B0331D2" w14:textId="52291235" w:rsidR="00F663CF" w:rsidRPr="00FB3404" w:rsidRDefault="00F663CF" w:rsidP="00D6728C">
            <w:pPr>
              <w:spacing w:after="0" w:line="259" w:lineRule="auto"/>
              <w:ind w:left="5" w:hanging="5"/>
              <w:jc w:val="left"/>
              <w:rPr>
                <w:sz w:val="20"/>
                <w:szCs w:val="20"/>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5E74ACAA" w14:textId="578B8DEF" w:rsidR="00F663CF" w:rsidRPr="00FB3404" w:rsidRDefault="00F663CF" w:rsidP="00F663CF">
            <w:pPr>
              <w:spacing w:after="0" w:line="259" w:lineRule="auto"/>
              <w:ind w:left="5" w:hanging="5"/>
              <w:jc w:val="center"/>
              <w:rPr>
                <w:sz w:val="20"/>
                <w:szCs w:val="20"/>
              </w:rPr>
            </w:pPr>
            <w:r>
              <w:rPr>
                <w:sz w:val="20"/>
                <w:szCs w:val="20"/>
              </w:rPr>
              <w:t>2023</w:t>
            </w:r>
          </w:p>
        </w:tc>
        <w:tc>
          <w:tcPr>
            <w:tcW w:w="297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191AE815" w14:textId="4CD7B92D" w:rsidR="00F663CF" w:rsidRPr="00FB3404" w:rsidRDefault="00F663CF" w:rsidP="00F663CF">
            <w:pPr>
              <w:spacing w:after="0" w:line="259" w:lineRule="auto"/>
              <w:ind w:left="5" w:hanging="5"/>
              <w:jc w:val="center"/>
              <w:rPr>
                <w:sz w:val="20"/>
                <w:szCs w:val="20"/>
              </w:rPr>
            </w:pPr>
            <w:r>
              <w:rPr>
                <w:sz w:val="20"/>
                <w:szCs w:val="20"/>
              </w:rPr>
              <w:t>2024</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2E631800" w14:textId="30A5083F" w:rsidR="5A66064E" w:rsidRDefault="0071629E" w:rsidP="5A66064E">
            <w:pPr>
              <w:spacing w:line="259" w:lineRule="auto"/>
              <w:jc w:val="center"/>
              <w:rPr>
                <w:sz w:val="20"/>
                <w:szCs w:val="20"/>
              </w:rPr>
            </w:pPr>
            <w:r>
              <w:rPr>
                <w:sz w:val="20"/>
                <w:szCs w:val="20"/>
              </w:rPr>
              <w:t>2025</w:t>
            </w:r>
          </w:p>
        </w:tc>
      </w:tr>
      <w:tr w:rsidR="00F663CF" w14:paraId="7CB05873" w14:textId="77777777" w:rsidTr="00C10F0F">
        <w:trPr>
          <w:trHeight w:val="300"/>
        </w:trPr>
        <w:tc>
          <w:tcPr>
            <w:tcW w:w="1977" w:type="dxa"/>
            <w:vMerge/>
          </w:tcPr>
          <w:p w14:paraId="52516721" w14:textId="6EE30977" w:rsidR="00F663CF" w:rsidRPr="00FB3404" w:rsidRDefault="00F663CF" w:rsidP="00FA1BF3">
            <w:pPr>
              <w:spacing w:after="0" w:line="259" w:lineRule="auto"/>
              <w:ind w:left="5" w:hanging="5"/>
              <w:jc w:val="left"/>
              <w:rPr>
                <w:sz w:val="20"/>
                <w:szCs w:val="20"/>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19ED82" w14:textId="6ADBB09B" w:rsidR="00F663CF" w:rsidRPr="00FB3404" w:rsidRDefault="003860C9">
            <w:pPr>
              <w:spacing w:after="0" w:line="259" w:lineRule="auto"/>
              <w:ind w:left="5" w:hanging="5"/>
              <w:rPr>
                <w:sz w:val="20"/>
                <w:szCs w:val="20"/>
              </w:rPr>
            </w:pPr>
            <w:r w:rsidRPr="00A07807">
              <w:rPr>
                <w:color w:val="747474" w:themeColor="background2" w:themeShade="80"/>
                <w:sz w:val="20"/>
                <w:szCs w:val="20"/>
              </w:rPr>
              <w:t>-</w:t>
            </w:r>
            <w:r w:rsidR="00A07807" w:rsidRPr="00A07807">
              <w:rPr>
                <w:color w:val="747474" w:themeColor="background2" w:themeShade="80"/>
              </w:rPr>
              <w:t xml:space="preserve"> </w:t>
            </w:r>
            <w:r w:rsidR="00A07807">
              <w:rPr>
                <w:color w:val="747474" w:themeColor="background2" w:themeShade="80"/>
                <w:sz w:val="20"/>
                <w:szCs w:val="20"/>
              </w:rPr>
              <w:t>m</w:t>
            </w:r>
            <w:r w:rsidR="00A07807" w:rsidRPr="00A07807">
              <w:rPr>
                <w:color w:val="747474" w:themeColor="background2" w:themeShade="80"/>
                <w:sz w:val="20"/>
                <w:szCs w:val="20"/>
              </w:rPr>
              <w:t>udeli väljatöötamine</w:t>
            </w:r>
          </w:p>
        </w:tc>
        <w:tc>
          <w:tcPr>
            <w:tcW w:w="2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421F1C" w14:textId="30030E3B" w:rsidR="00F663CF" w:rsidRPr="00FB3404" w:rsidRDefault="00F663CF">
            <w:pPr>
              <w:spacing w:after="0" w:line="259" w:lineRule="auto"/>
              <w:ind w:left="5" w:hanging="5"/>
              <w:rPr>
                <w:sz w:val="20"/>
                <w:szCs w:val="20"/>
              </w:rPr>
            </w:pPr>
            <w:r w:rsidRPr="00FB3404">
              <w:rPr>
                <w:color w:val="808080" w:themeColor="background1" w:themeShade="80"/>
                <w:sz w:val="20"/>
                <w:szCs w:val="20"/>
              </w:rPr>
              <w:t>-mudeli piloteer</w:t>
            </w:r>
            <w:r w:rsidR="00D36880">
              <w:rPr>
                <w:color w:val="808080" w:themeColor="background1" w:themeShade="80"/>
                <w:sz w:val="20"/>
                <w:szCs w:val="20"/>
              </w:rPr>
              <w:t>i</w:t>
            </w:r>
            <w:r w:rsidRPr="00FB3404">
              <w:rPr>
                <w:color w:val="808080" w:themeColor="background1" w:themeShade="80"/>
                <w:sz w:val="20"/>
                <w:szCs w:val="20"/>
              </w:rPr>
              <w:t>mine</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F9890B" w14:textId="16CBB77D" w:rsidR="5A66064E" w:rsidRDefault="0071629E" w:rsidP="5A66064E">
            <w:pPr>
              <w:spacing w:line="259" w:lineRule="auto"/>
              <w:rPr>
                <w:color w:val="808080" w:themeColor="background1" w:themeShade="80"/>
                <w:sz w:val="20"/>
                <w:szCs w:val="20"/>
              </w:rPr>
            </w:pPr>
            <w:r>
              <w:rPr>
                <w:color w:val="808080" w:themeColor="background1" w:themeShade="80"/>
                <w:sz w:val="20"/>
                <w:szCs w:val="20"/>
              </w:rPr>
              <w:t>Mudel töös</w:t>
            </w:r>
          </w:p>
        </w:tc>
      </w:tr>
      <w:tr w:rsidR="00F663CF" w14:paraId="1CDD5EA4" w14:textId="77777777" w:rsidTr="00C10F0F">
        <w:trPr>
          <w:trHeight w:val="300"/>
        </w:trPr>
        <w:tc>
          <w:tcPr>
            <w:tcW w:w="1977" w:type="dxa"/>
            <w:vMerge/>
          </w:tcPr>
          <w:p w14:paraId="25C9D856" w14:textId="464B142B" w:rsidR="00F663CF" w:rsidRPr="00FA1BF3" w:rsidRDefault="00F663CF" w:rsidP="00FA1BF3">
            <w:pPr>
              <w:spacing w:after="0" w:line="259" w:lineRule="auto"/>
              <w:ind w:left="5" w:hanging="5"/>
              <w:jc w:val="left"/>
              <w:rPr>
                <w:sz w:val="20"/>
                <w:szCs w:val="20"/>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E18CFF" w14:textId="22AEC987" w:rsidR="00F663CF" w:rsidRPr="003860C9" w:rsidRDefault="003860C9" w:rsidP="003860C9">
            <w:pPr>
              <w:spacing w:after="0" w:line="259" w:lineRule="auto"/>
              <w:ind w:left="10" w:right="197" w:firstLine="0"/>
              <w:jc w:val="left"/>
              <w:rPr>
                <w:sz w:val="20"/>
                <w:szCs w:val="20"/>
              </w:rPr>
            </w:pPr>
            <w:r w:rsidRPr="003860C9">
              <w:rPr>
                <w:sz w:val="20"/>
                <w:szCs w:val="20"/>
              </w:rPr>
              <w:t>Mudel on v</w:t>
            </w:r>
            <w:r w:rsidR="00A07807">
              <w:rPr>
                <w:sz w:val="20"/>
                <w:szCs w:val="20"/>
              </w:rPr>
              <w:t>ä</w:t>
            </w:r>
            <w:r w:rsidRPr="003860C9">
              <w:rPr>
                <w:sz w:val="20"/>
                <w:szCs w:val="20"/>
              </w:rPr>
              <w:t>ljat</w:t>
            </w:r>
            <w:r w:rsidR="00A07807">
              <w:rPr>
                <w:sz w:val="20"/>
                <w:szCs w:val="20"/>
              </w:rPr>
              <w:t>öö</w:t>
            </w:r>
            <w:r w:rsidRPr="003860C9">
              <w:rPr>
                <w:sz w:val="20"/>
                <w:szCs w:val="20"/>
              </w:rPr>
              <w:t>tatud ja lastega t</w:t>
            </w:r>
            <w:r w:rsidR="00A07807">
              <w:rPr>
                <w:sz w:val="20"/>
                <w:szCs w:val="20"/>
              </w:rPr>
              <w:t>öö</w:t>
            </w:r>
            <w:r w:rsidRPr="003860C9">
              <w:rPr>
                <w:sz w:val="20"/>
                <w:szCs w:val="20"/>
              </w:rPr>
              <w:t>tavatele spetsialistidele tutvustatud. Mudel on ajas muudetav, t</w:t>
            </w:r>
            <w:r w:rsidR="00A07807">
              <w:rPr>
                <w:sz w:val="20"/>
                <w:szCs w:val="20"/>
              </w:rPr>
              <w:t>öö</w:t>
            </w:r>
            <w:r w:rsidRPr="003860C9">
              <w:rPr>
                <w:sz w:val="20"/>
                <w:szCs w:val="20"/>
              </w:rPr>
              <w:t>k</w:t>
            </w:r>
            <w:r w:rsidR="00A07807">
              <w:rPr>
                <w:sz w:val="20"/>
                <w:szCs w:val="20"/>
              </w:rPr>
              <w:t>ä</w:t>
            </w:r>
            <w:r w:rsidRPr="003860C9">
              <w:rPr>
                <w:sz w:val="20"/>
                <w:szCs w:val="20"/>
              </w:rPr>
              <w:t>igus tehakse vastavalt vajadustele parandusi. Mudel on k</w:t>
            </w:r>
            <w:r w:rsidR="00A07807">
              <w:rPr>
                <w:sz w:val="20"/>
                <w:szCs w:val="20"/>
              </w:rPr>
              <w:t>ä</w:t>
            </w:r>
            <w:r w:rsidRPr="003860C9">
              <w:rPr>
                <w:sz w:val="20"/>
                <w:szCs w:val="20"/>
              </w:rPr>
              <w:t>ttesaadav Kadrina valla haridusasutuste ja Kadrina valla kodulehel https://www.kadrina.ee/marka-abivajavat-last</w:t>
            </w:r>
          </w:p>
        </w:tc>
        <w:tc>
          <w:tcPr>
            <w:tcW w:w="2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D3169" w14:textId="667F9D91" w:rsidR="00F663CF" w:rsidRPr="007E5868" w:rsidRDefault="007E5868" w:rsidP="00C10F0F">
            <w:pPr>
              <w:spacing w:after="0" w:line="259" w:lineRule="auto"/>
              <w:ind w:left="10" w:right="197" w:firstLine="0"/>
              <w:jc w:val="left"/>
              <w:rPr>
                <w:sz w:val="20"/>
                <w:szCs w:val="20"/>
              </w:rPr>
            </w:pPr>
            <w:r w:rsidRPr="5A66064E">
              <w:rPr>
                <w:sz w:val="20"/>
                <w:szCs w:val="20"/>
              </w:rPr>
              <w:t>Mudeli piloteerimine toimus Lasteaias Sipsik 2024. aasta kevadel (märts</w:t>
            </w:r>
            <w:r w:rsidR="13EEFA76" w:rsidRPr="5A66064E">
              <w:rPr>
                <w:sz w:val="20"/>
                <w:szCs w:val="20"/>
              </w:rPr>
              <w:t>, aprill</w:t>
            </w:r>
            <w:r w:rsidRPr="5A66064E">
              <w:rPr>
                <w:sz w:val="20"/>
                <w:szCs w:val="20"/>
              </w:rPr>
              <w:t>). Piloteerimisel selgus, et märkamisemudel on praktiline ja sarnaneb juba väljakujunenud märkamise ja tegevusjuhistega.</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A57F6C" w14:textId="152FC058" w:rsidR="007B5B22" w:rsidRPr="00086D8B" w:rsidRDefault="001B7555" w:rsidP="007B5B22">
            <w:pPr>
              <w:rPr>
                <w:sz w:val="20"/>
                <w:szCs w:val="20"/>
                <w:lang w:val="nb-NO"/>
              </w:rPr>
            </w:pPr>
            <w:r w:rsidRPr="00086D8B">
              <w:rPr>
                <w:sz w:val="20"/>
                <w:szCs w:val="20"/>
              </w:rPr>
              <w:t>Märkamismudel on kasutuses kõikides lasteasutustes.</w:t>
            </w:r>
            <w:r w:rsidR="007B5B22" w:rsidRPr="00086D8B">
              <w:rPr>
                <w:sz w:val="20"/>
                <w:szCs w:val="20"/>
              </w:rPr>
              <w:t xml:space="preserve"> Kadrina Keskkoolis on kitsaskohaks klassijuhatajate rolli tugevdamine. </w:t>
            </w:r>
            <w:r w:rsidR="00C45CCC">
              <w:rPr>
                <w:sz w:val="20"/>
                <w:szCs w:val="20"/>
              </w:rPr>
              <w:t xml:space="preserve">Lasteaias </w:t>
            </w:r>
            <w:r w:rsidR="007B5B22" w:rsidRPr="00086D8B">
              <w:rPr>
                <w:sz w:val="20"/>
                <w:szCs w:val="20"/>
                <w:lang w:val="nb-NO"/>
              </w:rPr>
              <w:t>Sipsiku ja Vohnja LA-s toimub märkamiste ja sekkumiste pidev dokumenteerimine.</w:t>
            </w:r>
          </w:p>
          <w:p w14:paraId="55B51858" w14:textId="77777777" w:rsidR="00853EF1" w:rsidRPr="00086D8B" w:rsidRDefault="00853EF1" w:rsidP="00853EF1">
            <w:pPr>
              <w:spacing w:after="160" w:line="259" w:lineRule="auto"/>
              <w:jc w:val="left"/>
              <w:rPr>
                <w:sz w:val="20"/>
                <w:szCs w:val="20"/>
              </w:rPr>
            </w:pPr>
            <w:r w:rsidRPr="00086D8B">
              <w:rPr>
                <w:sz w:val="20"/>
                <w:szCs w:val="20"/>
              </w:rPr>
              <w:t xml:space="preserve">Mudel </w:t>
            </w:r>
            <w:r w:rsidRPr="00086D8B">
              <w:rPr>
                <w:b/>
                <w:bCs/>
                <w:sz w:val="20"/>
                <w:szCs w:val="20"/>
              </w:rPr>
              <w:t>toimib</w:t>
            </w:r>
            <w:r w:rsidRPr="00086D8B">
              <w:rPr>
                <w:sz w:val="20"/>
                <w:szCs w:val="20"/>
              </w:rPr>
              <w:t>, kuid vajab Kadrina Keskkoolis personalisisest ühtlustamist.</w:t>
            </w:r>
          </w:p>
          <w:p w14:paraId="1F73CB2D" w14:textId="77777777" w:rsidR="00853EF1" w:rsidRPr="00F0306F" w:rsidRDefault="00853EF1" w:rsidP="00853EF1">
            <w:pPr>
              <w:spacing w:after="160" w:line="259" w:lineRule="auto"/>
              <w:jc w:val="left"/>
              <w:rPr>
                <w:sz w:val="20"/>
                <w:szCs w:val="20"/>
              </w:rPr>
            </w:pPr>
            <w:r w:rsidRPr="00F0306F">
              <w:rPr>
                <w:sz w:val="20"/>
                <w:szCs w:val="20"/>
              </w:rPr>
              <w:t xml:space="preserve">Sipsikus ja </w:t>
            </w:r>
            <w:proofErr w:type="spellStart"/>
            <w:r w:rsidRPr="00F0306F">
              <w:rPr>
                <w:sz w:val="20"/>
                <w:szCs w:val="20"/>
              </w:rPr>
              <w:t>Vohnja</w:t>
            </w:r>
            <w:proofErr w:type="spellEnd"/>
            <w:r w:rsidRPr="00F0306F">
              <w:rPr>
                <w:sz w:val="20"/>
                <w:szCs w:val="20"/>
              </w:rPr>
              <w:t xml:space="preserve"> LA-s on ennetustegevused igapäevase töö loomulik osa.</w:t>
            </w:r>
          </w:p>
          <w:p w14:paraId="7D14EA13" w14:textId="481637C3" w:rsidR="5A66064E" w:rsidRPr="00086D8B" w:rsidRDefault="5A66064E" w:rsidP="5A66064E">
            <w:pPr>
              <w:spacing w:line="259" w:lineRule="auto"/>
              <w:ind w:firstLine="0"/>
              <w:rPr>
                <w:sz w:val="20"/>
                <w:szCs w:val="20"/>
              </w:rPr>
            </w:pPr>
          </w:p>
        </w:tc>
      </w:tr>
      <w:tr w:rsidR="003860C9" w14:paraId="023EDED7"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92AB63F" w14:textId="2632CCC9" w:rsidR="003860C9" w:rsidRPr="003860C9" w:rsidRDefault="003860C9" w:rsidP="00D6728C">
            <w:pPr>
              <w:spacing w:after="0" w:line="259" w:lineRule="auto"/>
              <w:ind w:left="14" w:hanging="14"/>
              <w:jc w:val="left"/>
              <w:rPr>
                <w:sz w:val="20"/>
              </w:rPr>
            </w:pPr>
            <w:r>
              <w:rPr>
                <w:sz w:val="20"/>
              </w:rPr>
              <w:t>Tegevus 1.1.2 Lastega töötavate spetsialistide koolitamine</w:t>
            </w: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7B5B661" w14:textId="2EB4320C" w:rsidR="003860C9" w:rsidRPr="00A07807" w:rsidRDefault="003860C9">
            <w:pPr>
              <w:spacing w:after="0" w:line="259" w:lineRule="auto"/>
              <w:ind w:left="10" w:firstLine="5"/>
              <w:jc w:val="left"/>
              <w:rPr>
                <w:color w:val="747474" w:themeColor="background2" w:themeShade="80"/>
                <w:sz w:val="20"/>
                <w:szCs w:val="20"/>
              </w:rPr>
            </w:pPr>
            <w:r w:rsidRPr="00A07807">
              <w:rPr>
                <w:color w:val="747474" w:themeColor="background2" w:themeShade="80"/>
                <w:sz w:val="20"/>
                <w:szCs w:val="20"/>
              </w:rPr>
              <w:t>-</w:t>
            </w:r>
            <w:r w:rsidR="00A07807" w:rsidRPr="00A07807">
              <w:rPr>
                <w:color w:val="747474" w:themeColor="background2" w:themeShade="80"/>
                <w:sz w:val="20"/>
                <w:szCs w:val="20"/>
              </w:rPr>
              <w:t xml:space="preserve"> koolitusvajaduste välja selgitamine</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BCB5313" w14:textId="70DACD8E" w:rsidR="003860C9" w:rsidRDefault="003860C9">
            <w:pPr>
              <w:spacing w:after="0" w:line="259" w:lineRule="auto"/>
              <w:ind w:left="10" w:firstLine="5"/>
              <w:jc w:val="left"/>
            </w:pPr>
            <w:r w:rsidRPr="003860C9">
              <w:rPr>
                <w:color w:val="747474" w:themeColor="background2" w:themeShade="80"/>
              </w:rPr>
              <w:t>-</w:t>
            </w:r>
            <w:r w:rsidRPr="003860C9">
              <w:rPr>
                <w:color w:val="747474" w:themeColor="background2" w:themeShade="80"/>
                <w:sz w:val="20"/>
                <w:szCs w:val="20"/>
              </w:rPr>
              <w:t xml:space="preserve"> koolitusvajaduste välja selgitamine ja koolitamine</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57096CA" w14:textId="5CC327BC" w:rsidR="5A66064E" w:rsidRPr="00086D8B" w:rsidRDefault="0063413C" w:rsidP="5A66064E">
            <w:pPr>
              <w:spacing w:line="259" w:lineRule="auto"/>
              <w:ind w:firstLine="5"/>
              <w:jc w:val="left"/>
              <w:rPr>
                <w:color w:val="747474" w:themeColor="background2" w:themeShade="80"/>
                <w:sz w:val="20"/>
                <w:szCs w:val="20"/>
              </w:rPr>
            </w:pPr>
            <w:r w:rsidRPr="00086D8B">
              <w:rPr>
                <w:color w:val="747474" w:themeColor="background2" w:themeShade="80"/>
                <w:sz w:val="20"/>
                <w:szCs w:val="20"/>
              </w:rPr>
              <w:t>koolitusvajaduste välja selgitamine ja koolitamine</w:t>
            </w:r>
          </w:p>
        </w:tc>
      </w:tr>
      <w:tr w:rsidR="003860C9" w14:paraId="016924E2" w14:textId="77777777" w:rsidTr="00C10F0F">
        <w:trPr>
          <w:trHeight w:val="300"/>
        </w:trPr>
        <w:tc>
          <w:tcPr>
            <w:tcW w:w="1977" w:type="dxa"/>
            <w:vMerge/>
          </w:tcPr>
          <w:p w14:paraId="72CB7101" w14:textId="77777777" w:rsidR="003860C9" w:rsidRDefault="003860C9" w:rsidP="003860C9">
            <w:pPr>
              <w:spacing w:after="0" w:line="259" w:lineRule="auto"/>
              <w:ind w:left="14" w:hanging="14"/>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E56F285" w14:textId="139B6E5C" w:rsidR="003860C9" w:rsidRPr="003860C9" w:rsidRDefault="003860C9">
            <w:pPr>
              <w:spacing w:after="0" w:line="259" w:lineRule="auto"/>
              <w:ind w:left="10" w:firstLine="5"/>
              <w:jc w:val="left"/>
              <w:rPr>
                <w:sz w:val="20"/>
                <w:szCs w:val="20"/>
              </w:rPr>
            </w:pPr>
            <w:r w:rsidRPr="003860C9">
              <w:rPr>
                <w:sz w:val="20"/>
                <w:szCs w:val="20"/>
              </w:rPr>
              <w:t>Koolitusvajadusi selgitatakse v</w:t>
            </w:r>
            <w:r w:rsidR="00A07807">
              <w:rPr>
                <w:sz w:val="20"/>
                <w:szCs w:val="20"/>
              </w:rPr>
              <w:t>ä</w:t>
            </w:r>
            <w:r w:rsidRPr="003860C9">
              <w:rPr>
                <w:sz w:val="20"/>
                <w:szCs w:val="20"/>
              </w:rPr>
              <w:t>lja arenguvestluse k</w:t>
            </w:r>
            <w:r w:rsidR="00A07807">
              <w:rPr>
                <w:sz w:val="20"/>
                <w:szCs w:val="20"/>
              </w:rPr>
              <w:t>ä</w:t>
            </w:r>
            <w:r w:rsidRPr="003860C9">
              <w:rPr>
                <w:sz w:val="20"/>
                <w:szCs w:val="20"/>
              </w:rPr>
              <w:t>igus. Ühte liiki koolitusvajaduste jaoks viiakse l</w:t>
            </w:r>
            <w:r w:rsidR="00A07807">
              <w:rPr>
                <w:sz w:val="20"/>
                <w:szCs w:val="20"/>
              </w:rPr>
              <w:t>ä</w:t>
            </w:r>
            <w:r w:rsidRPr="003860C9">
              <w:rPr>
                <w:sz w:val="20"/>
                <w:szCs w:val="20"/>
              </w:rPr>
              <w:t xml:space="preserve">bi meeskonnakoolitusi. </w:t>
            </w:r>
            <w:r w:rsidR="007E5868">
              <w:rPr>
                <w:sz w:val="20"/>
                <w:szCs w:val="20"/>
              </w:rPr>
              <w:t>Ü</w:t>
            </w:r>
            <w:r w:rsidRPr="003860C9">
              <w:rPr>
                <w:sz w:val="20"/>
                <w:szCs w:val="20"/>
              </w:rPr>
              <w:t xml:space="preserve">ks ühele-ainekoolitused valib </w:t>
            </w:r>
            <w:r w:rsidR="00A07807">
              <w:rPr>
                <w:sz w:val="20"/>
                <w:szCs w:val="20"/>
              </w:rPr>
              <w:t>õ</w:t>
            </w:r>
            <w:r w:rsidRPr="003860C9">
              <w:rPr>
                <w:sz w:val="20"/>
                <w:szCs w:val="20"/>
              </w:rPr>
              <w:t>petaja ise ükskord aastas.</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B07C5E1" w14:textId="696C420D" w:rsidR="003860C9" w:rsidRPr="007E5868" w:rsidRDefault="007E5868" w:rsidP="5A66064E">
            <w:pPr>
              <w:spacing w:after="0" w:line="259" w:lineRule="auto"/>
              <w:ind w:left="10" w:firstLine="5"/>
              <w:jc w:val="left"/>
              <w:rPr>
                <w:sz w:val="20"/>
                <w:szCs w:val="20"/>
              </w:rPr>
            </w:pPr>
            <w:r w:rsidRPr="5956BE71">
              <w:rPr>
                <w:sz w:val="20"/>
                <w:szCs w:val="20"/>
              </w:rPr>
              <w:t xml:space="preserve">Koolitusvajadus selgitatakse </w:t>
            </w:r>
            <w:r w:rsidR="48BD9C69" w:rsidRPr="5956BE71">
              <w:rPr>
                <w:sz w:val="20"/>
                <w:szCs w:val="20"/>
              </w:rPr>
              <w:t xml:space="preserve">üldjuhul </w:t>
            </w:r>
            <w:r w:rsidRPr="5956BE71">
              <w:rPr>
                <w:sz w:val="20"/>
                <w:szCs w:val="20"/>
              </w:rPr>
              <w:t>välja eelmise aasta kokkuvõtete</w:t>
            </w:r>
            <w:r w:rsidR="068996BA" w:rsidRPr="5956BE71">
              <w:rPr>
                <w:sz w:val="20"/>
                <w:szCs w:val="20"/>
              </w:rPr>
              <w:t>,</w:t>
            </w:r>
            <w:r w:rsidRPr="5956BE71">
              <w:rPr>
                <w:sz w:val="20"/>
                <w:szCs w:val="20"/>
              </w:rPr>
              <w:t xml:space="preserve"> personali eneseanalüüsi ja arenguvestluste kaudu. Sageli on aluseks vajaduspõhisus. Igal aastal toimuvad haridusasutuste personali meeskonnakoolitused. </w:t>
            </w:r>
          </w:p>
          <w:p w14:paraId="5410DD8B" w14:textId="04F30C43" w:rsidR="003860C9" w:rsidRPr="007E5868" w:rsidRDefault="391EE9B3" w:rsidP="5A66064E">
            <w:pPr>
              <w:spacing w:after="0" w:line="259" w:lineRule="auto"/>
              <w:ind w:left="10" w:firstLine="5"/>
              <w:jc w:val="left"/>
              <w:rPr>
                <w:sz w:val="20"/>
                <w:szCs w:val="20"/>
              </w:rPr>
            </w:pPr>
            <w:r w:rsidRPr="5A66064E">
              <w:rPr>
                <w:sz w:val="20"/>
                <w:szCs w:val="20"/>
              </w:rPr>
              <w:t>Võima</w:t>
            </w:r>
            <w:r w:rsidR="00BB150A">
              <w:rPr>
                <w:sz w:val="20"/>
                <w:szCs w:val="20"/>
              </w:rPr>
              <w:t>l</w:t>
            </w:r>
            <w:r w:rsidRPr="5A66064E">
              <w:rPr>
                <w:sz w:val="20"/>
                <w:szCs w:val="20"/>
              </w:rPr>
              <w:t>datakse ka tasulisi koolitusi.</w:t>
            </w:r>
          </w:p>
          <w:p w14:paraId="01BB16DF" w14:textId="3C5E5295" w:rsidR="003860C9" w:rsidRPr="00C10F0F" w:rsidRDefault="391EE9B3">
            <w:pPr>
              <w:spacing w:after="0" w:line="259" w:lineRule="auto"/>
              <w:ind w:left="10" w:firstLine="5"/>
              <w:jc w:val="left"/>
              <w:rPr>
                <w:b/>
                <w:bCs/>
                <w:sz w:val="20"/>
                <w:szCs w:val="20"/>
              </w:rPr>
            </w:pPr>
            <w:r w:rsidRPr="00C10F0F">
              <w:rPr>
                <w:b/>
                <w:bCs/>
                <w:sz w:val="20"/>
                <w:szCs w:val="20"/>
              </w:rPr>
              <w:t xml:space="preserve">Vajadus on </w:t>
            </w:r>
            <w:proofErr w:type="spellStart"/>
            <w:r w:rsidRPr="00C10F0F">
              <w:rPr>
                <w:b/>
                <w:bCs/>
                <w:sz w:val="20"/>
                <w:szCs w:val="20"/>
              </w:rPr>
              <w:t>kovisiooni</w:t>
            </w:r>
            <w:proofErr w:type="spellEnd"/>
            <w:r w:rsidRPr="00C10F0F">
              <w:rPr>
                <w:b/>
                <w:bCs/>
                <w:sz w:val="20"/>
                <w:szCs w:val="20"/>
              </w:rPr>
              <w:t>/ supervisiooni järgi.</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2DD5FC9" w14:textId="77777777" w:rsidR="5A66064E" w:rsidRDefault="0063413C" w:rsidP="5A66064E">
            <w:pPr>
              <w:spacing w:line="259" w:lineRule="auto"/>
              <w:ind w:firstLine="5"/>
              <w:jc w:val="left"/>
              <w:rPr>
                <w:sz w:val="20"/>
                <w:szCs w:val="20"/>
              </w:rPr>
            </w:pPr>
            <w:r w:rsidRPr="00086D8B">
              <w:rPr>
                <w:sz w:val="20"/>
                <w:szCs w:val="20"/>
              </w:rPr>
              <w:t>2025. aasta andmete põhjal on valdkonnas näha stabiilset arengut ja süsteemsemat tugi- ja koolituskorraldust.</w:t>
            </w:r>
          </w:p>
          <w:p w14:paraId="4EA5B910" w14:textId="77777777" w:rsidR="002647B4" w:rsidRPr="002647B4" w:rsidRDefault="002647B4" w:rsidP="002647B4">
            <w:pPr>
              <w:jc w:val="left"/>
              <w:rPr>
                <w:sz w:val="20"/>
                <w:szCs w:val="20"/>
              </w:rPr>
            </w:pPr>
            <w:r w:rsidRPr="002647B4">
              <w:rPr>
                <w:sz w:val="20"/>
                <w:szCs w:val="20"/>
              </w:rPr>
              <w:t>Koolitused on järjepidevad ja vajaduspõhised, märgata on kasvavat huvi enesetäienduse vastu, takistuseks võib olla eelarveressurss.</w:t>
            </w:r>
          </w:p>
          <w:p w14:paraId="220F761B" w14:textId="08DBC45B" w:rsidR="003B77DF" w:rsidRPr="00086D8B" w:rsidRDefault="003B77DF" w:rsidP="5A66064E">
            <w:pPr>
              <w:spacing w:line="259" w:lineRule="auto"/>
              <w:ind w:firstLine="5"/>
              <w:jc w:val="left"/>
              <w:rPr>
                <w:sz w:val="20"/>
                <w:szCs w:val="20"/>
              </w:rPr>
            </w:pPr>
          </w:p>
        </w:tc>
      </w:tr>
      <w:tr w:rsidR="003860C9" w14:paraId="4FA5DE90"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3E98D26" w14:textId="77777777" w:rsidR="003860C9" w:rsidRDefault="003860C9" w:rsidP="00D6728C">
            <w:pPr>
              <w:spacing w:after="0" w:line="259" w:lineRule="auto"/>
              <w:ind w:left="0" w:firstLine="0"/>
              <w:jc w:val="left"/>
              <w:rPr>
                <w:sz w:val="20"/>
              </w:rPr>
            </w:pPr>
            <w:r>
              <w:rPr>
                <w:sz w:val="20"/>
              </w:rPr>
              <w:t>Tegevus 1.1.3 Kaasav haridus-väiksemad klassid, väikeklassid ja individuaalõpe, mis on mõeldud HEV õpilastele</w:t>
            </w:r>
          </w:p>
          <w:p w14:paraId="2D56B394" w14:textId="77777777" w:rsidR="003860C9" w:rsidRDefault="003860C9" w:rsidP="00D6728C">
            <w:pPr>
              <w:spacing w:after="0" w:line="259" w:lineRule="auto"/>
              <w:ind w:left="10" w:firstLine="5"/>
              <w:jc w:val="left"/>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AD09286" w14:textId="6C7D4066" w:rsidR="003860C9" w:rsidRPr="00A07807" w:rsidRDefault="00D6728C">
            <w:pPr>
              <w:spacing w:after="0" w:line="259" w:lineRule="auto"/>
              <w:ind w:left="10" w:firstLine="5"/>
              <w:jc w:val="left"/>
              <w:rPr>
                <w:sz w:val="20"/>
                <w:szCs w:val="20"/>
              </w:rPr>
            </w:pPr>
            <w:r w:rsidRPr="00A07807">
              <w:rPr>
                <w:color w:val="747474" w:themeColor="background2" w:themeShade="80"/>
                <w:sz w:val="20"/>
                <w:szCs w:val="20"/>
              </w:rPr>
              <w:t>-</w:t>
            </w:r>
            <w:r w:rsidR="00A07807" w:rsidRPr="00A07807">
              <w:rPr>
                <w:color w:val="747474" w:themeColor="background2" w:themeShade="80"/>
                <w:sz w:val="20"/>
                <w:szCs w:val="20"/>
              </w:rPr>
              <w:t xml:space="preserve"> </w:t>
            </w:r>
            <w:r w:rsidR="00BB150A">
              <w:rPr>
                <w:color w:val="747474" w:themeColor="background2" w:themeShade="80"/>
                <w:sz w:val="20"/>
                <w:szCs w:val="20"/>
              </w:rPr>
              <w:t>k</w:t>
            </w:r>
            <w:r w:rsidR="00A07807" w:rsidRPr="00A07807">
              <w:rPr>
                <w:color w:val="747474" w:themeColor="background2" w:themeShade="80"/>
                <w:sz w:val="20"/>
                <w:szCs w:val="20"/>
              </w:rPr>
              <w:t>aasav haridus on tagatud</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233FE0B" w14:textId="56CEEAC6" w:rsidR="003860C9" w:rsidRDefault="003860C9">
            <w:pPr>
              <w:spacing w:after="0" w:line="259" w:lineRule="auto"/>
              <w:ind w:left="10" w:firstLine="5"/>
              <w:jc w:val="left"/>
            </w:pPr>
            <w:r w:rsidRPr="00FB3404">
              <w:rPr>
                <w:color w:val="808080" w:themeColor="background1" w:themeShade="80"/>
                <w:sz w:val="20"/>
                <w:szCs w:val="20"/>
              </w:rPr>
              <w:t>-kaasava hariduse järjepidev tagamine, laste vajadusest lähtuvalt</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17045D7" w14:textId="5BFBDC06" w:rsidR="5A66064E" w:rsidRPr="00086D8B" w:rsidRDefault="005C5CA5" w:rsidP="5A66064E">
            <w:pPr>
              <w:spacing w:line="259" w:lineRule="auto"/>
              <w:ind w:firstLine="5"/>
              <w:jc w:val="left"/>
              <w:rPr>
                <w:color w:val="808080" w:themeColor="background1" w:themeShade="80"/>
                <w:sz w:val="20"/>
                <w:szCs w:val="20"/>
              </w:rPr>
            </w:pPr>
            <w:r w:rsidRPr="00FB3404">
              <w:rPr>
                <w:color w:val="808080" w:themeColor="background1" w:themeShade="80"/>
                <w:sz w:val="20"/>
                <w:szCs w:val="20"/>
              </w:rPr>
              <w:t>-kaasava hariduse järjepidev tagamine</w:t>
            </w:r>
            <w:r w:rsidR="00921241">
              <w:rPr>
                <w:color w:val="808080" w:themeColor="background1" w:themeShade="80"/>
                <w:sz w:val="20"/>
                <w:szCs w:val="20"/>
              </w:rPr>
              <w:t xml:space="preserve"> </w:t>
            </w:r>
            <w:r w:rsidRPr="00FB3404">
              <w:rPr>
                <w:color w:val="808080" w:themeColor="background1" w:themeShade="80"/>
                <w:sz w:val="20"/>
                <w:szCs w:val="20"/>
              </w:rPr>
              <w:t>laste vajadusest lähtuvalt</w:t>
            </w:r>
          </w:p>
        </w:tc>
      </w:tr>
      <w:tr w:rsidR="003860C9" w14:paraId="4675FC4D" w14:textId="77777777" w:rsidTr="00C10F0F">
        <w:trPr>
          <w:trHeight w:val="300"/>
        </w:trPr>
        <w:tc>
          <w:tcPr>
            <w:tcW w:w="1977" w:type="dxa"/>
            <w:vMerge/>
          </w:tcPr>
          <w:p w14:paraId="4BB4A6BE" w14:textId="77777777" w:rsidR="003860C9" w:rsidRDefault="003860C9" w:rsidP="003860C9">
            <w:pPr>
              <w:spacing w:after="0" w:line="259" w:lineRule="auto"/>
              <w:ind w:left="0" w:firstLine="0"/>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CD9A314" w14:textId="50CDED32" w:rsidR="003860C9" w:rsidRPr="003860C9" w:rsidRDefault="003860C9">
            <w:pPr>
              <w:spacing w:after="0" w:line="259" w:lineRule="auto"/>
              <w:ind w:left="10" w:firstLine="5"/>
              <w:jc w:val="left"/>
              <w:rPr>
                <w:sz w:val="20"/>
                <w:szCs w:val="20"/>
              </w:rPr>
            </w:pPr>
            <w:r w:rsidRPr="003860C9">
              <w:rPr>
                <w:sz w:val="20"/>
                <w:szCs w:val="20"/>
              </w:rPr>
              <w:t xml:space="preserve">Kaasava hariduse raames, on loodud eraldi tugikeskus HEV- </w:t>
            </w:r>
            <w:r w:rsidR="00A07807">
              <w:rPr>
                <w:sz w:val="20"/>
                <w:szCs w:val="20"/>
              </w:rPr>
              <w:t>õ</w:t>
            </w:r>
            <w:r w:rsidRPr="003860C9">
              <w:rPr>
                <w:sz w:val="20"/>
                <w:szCs w:val="20"/>
              </w:rPr>
              <w:t>pilastele, kus t</w:t>
            </w:r>
            <w:r w:rsidR="00A07807">
              <w:rPr>
                <w:sz w:val="20"/>
                <w:szCs w:val="20"/>
              </w:rPr>
              <w:t>öö</w:t>
            </w:r>
            <w:r w:rsidRPr="003860C9">
              <w:rPr>
                <w:sz w:val="20"/>
                <w:szCs w:val="20"/>
              </w:rPr>
              <w:t>tavad sotsiaalpedagoog ja HEV-koordinaator. Rakendatakse individuaal</w:t>
            </w:r>
            <w:r w:rsidR="00A07807">
              <w:rPr>
                <w:sz w:val="20"/>
                <w:szCs w:val="20"/>
              </w:rPr>
              <w:t>õ</w:t>
            </w:r>
            <w:r w:rsidRPr="003860C9">
              <w:rPr>
                <w:sz w:val="20"/>
                <w:szCs w:val="20"/>
              </w:rPr>
              <w:t>pet. 2023. aastal oli Kadrina Keskkoolis 9eriklassi t</w:t>
            </w:r>
            <w:r w:rsidR="00A07807">
              <w:rPr>
                <w:sz w:val="20"/>
                <w:szCs w:val="20"/>
              </w:rPr>
              <w:t>ä</w:t>
            </w:r>
            <w:r w:rsidRPr="003860C9">
              <w:rPr>
                <w:sz w:val="20"/>
                <w:szCs w:val="20"/>
              </w:rPr>
              <w:t xml:space="preserve">ituvusega kuni 12 </w:t>
            </w:r>
            <w:r w:rsidR="00A07807">
              <w:rPr>
                <w:sz w:val="20"/>
                <w:szCs w:val="20"/>
              </w:rPr>
              <w:t>õ</w:t>
            </w:r>
            <w:r w:rsidRPr="003860C9">
              <w:rPr>
                <w:sz w:val="20"/>
                <w:szCs w:val="20"/>
              </w:rPr>
              <w:t>pilast, 2 klassikomplekti eriklasse kuni 6-</w:t>
            </w:r>
            <w:r w:rsidR="00A07807">
              <w:rPr>
                <w:sz w:val="20"/>
                <w:szCs w:val="20"/>
              </w:rPr>
              <w:t>õ</w:t>
            </w:r>
            <w:r w:rsidRPr="003860C9">
              <w:rPr>
                <w:sz w:val="20"/>
                <w:szCs w:val="20"/>
              </w:rPr>
              <w:t xml:space="preserve">pilast (kus </w:t>
            </w:r>
            <w:r w:rsidR="00A07807">
              <w:rPr>
                <w:sz w:val="20"/>
                <w:szCs w:val="20"/>
              </w:rPr>
              <w:t>õ</w:t>
            </w:r>
            <w:r w:rsidRPr="003860C9">
              <w:rPr>
                <w:sz w:val="20"/>
                <w:szCs w:val="20"/>
              </w:rPr>
              <w:t xml:space="preserve">pe toimub integreerituna), 12- </w:t>
            </w:r>
            <w:r w:rsidR="00A07807">
              <w:rPr>
                <w:sz w:val="20"/>
                <w:szCs w:val="20"/>
              </w:rPr>
              <w:t>õ</w:t>
            </w:r>
            <w:r w:rsidRPr="003860C9">
              <w:rPr>
                <w:sz w:val="20"/>
                <w:szCs w:val="20"/>
              </w:rPr>
              <w:t xml:space="preserve">pilasega </w:t>
            </w:r>
            <w:r w:rsidRPr="003860C9">
              <w:rPr>
                <w:sz w:val="20"/>
                <w:szCs w:val="20"/>
              </w:rPr>
              <w:lastRenderedPageBreak/>
              <w:t>eriklass. 1-</w:t>
            </w:r>
            <w:r w:rsidR="00A07807">
              <w:rPr>
                <w:sz w:val="20"/>
                <w:szCs w:val="20"/>
              </w:rPr>
              <w:t>õ</w:t>
            </w:r>
            <w:r w:rsidRPr="003860C9">
              <w:rPr>
                <w:sz w:val="20"/>
                <w:szCs w:val="20"/>
              </w:rPr>
              <w:t xml:space="preserve">pilane </w:t>
            </w:r>
            <w:r w:rsidR="00A07807">
              <w:rPr>
                <w:sz w:val="20"/>
                <w:szCs w:val="20"/>
              </w:rPr>
              <w:t>õ</w:t>
            </w:r>
            <w:r w:rsidRPr="003860C9">
              <w:rPr>
                <w:sz w:val="20"/>
                <w:szCs w:val="20"/>
              </w:rPr>
              <w:t>ppis osaajaga individuaal</w:t>
            </w:r>
            <w:r w:rsidR="00A07807">
              <w:rPr>
                <w:sz w:val="20"/>
                <w:szCs w:val="20"/>
              </w:rPr>
              <w:t>õ</w:t>
            </w:r>
            <w:r w:rsidRPr="003860C9">
              <w:rPr>
                <w:sz w:val="20"/>
                <w:szCs w:val="20"/>
              </w:rPr>
              <w:t>ppes, 7-</w:t>
            </w:r>
            <w:r w:rsidR="00A07807">
              <w:rPr>
                <w:sz w:val="20"/>
                <w:szCs w:val="20"/>
              </w:rPr>
              <w:t>õ</w:t>
            </w:r>
            <w:r w:rsidRPr="003860C9">
              <w:rPr>
                <w:sz w:val="20"/>
                <w:szCs w:val="20"/>
              </w:rPr>
              <w:t xml:space="preserve">pilast </w:t>
            </w:r>
            <w:r w:rsidR="00A07807">
              <w:rPr>
                <w:sz w:val="20"/>
                <w:szCs w:val="20"/>
              </w:rPr>
              <w:t>õ</w:t>
            </w:r>
            <w:r w:rsidRPr="003860C9">
              <w:rPr>
                <w:sz w:val="20"/>
                <w:szCs w:val="20"/>
              </w:rPr>
              <w:t>ppis v</w:t>
            </w:r>
            <w:r w:rsidR="00A07807">
              <w:rPr>
                <w:sz w:val="20"/>
                <w:szCs w:val="20"/>
              </w:rPr>
              <w:t>ä</w:t>
            </w:r>
            <w:r w:rsidRPr="003860C9">
              <w:rPr>
                <w:sz w:val="20"/>
                <w:szCs w:val="20"/>
              </w:rPr>
              <w:t>ikerühma tingimustes, 1-</w:t>
            </w:r>
            <w:r w:rsidR="00A07807">
              <w:rPr>
                <w:sz w:val="20"/>
                <w:szCs w:val="20"/>
              </w:rPr>
              <w:t>õ</w:t>
            </w:r>
            <w:r w:rsidRPr="003860C9">
              <w:rPr>
                <w:sz w:val="20"/>
                <w:szCs w:val="20"/>
              </w:rPr>
              <w:t>pilane vanema soovil kodu</w:t>
            </w:r>
            <w:r w:rsidR="00A07807">
              <w:rPr>
                <w:sz w:val="20"/>
                <w:szCs w:val="20"/>
              </w:rPr>
              <w:t>õ</w:t>
            </w:r>
            <w:r w:rsidRPr="003860C9">
              <w:rPr>
                <w:sz w:val="20"/>
                <w:szCs w:val="20"/>
              </w:rPr>
              <w:t xml:space="preserve">ppes. </w:t>
            </w:r>
            <w:proofErr w:type="spellStart"/>
            <w:r w:rsidRPr="003860C9">
              <w:rPr>
                <w:sz w:val="20"/>
                <w:szCs w:val="20"/>
              </w:rPr>
              <w:t>Vohnja</w:t>
            </w:r>
            <w:proofErr w:type="spellEnd"/>
            <w:r w:rsidRPr="003860C9">
              <w:rPr>
                <w:sz w:val="20"/>
                <w:szCs w:val="20"/>
              </w:rPr>
              <w:t xml:space="preserve"> LA-s on HEV- </w:t>
            </w:r>
            <w:r w:rsidR="00A07807">
              <w:rPr>
                <w:sz w:val="20"/>
                <w:szCs w:val="20"/>
              </w:rPr>
              <w:t>õ</w:t>
            </w:r>
            <w:r w:rsidRPr="003860C9">
              <w:rPr>
                <w:sz w:val="20"/>
                <w:szCs w:val="20"/>
              </w:rPr>
              <w:t>pilased inte</w:t>
            </w:r>
            <w:r w:rsidR="00A07807">
              <w:rPr>
                <w:sz w:val="20"/>
                <w:szCs w:val="20"/>
              </w:rPr>
              <w:t>g</w:t>
            </w:r>
            <w:r w:rsidRPr="003860C9">
              <w:rPr>
                <w:sz w:val="20"/>
                <w:szCs w:val="20"/>
              </w:rPr>
              <w:t>reeritud tavaklassi.</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C6DAC40" w14:textId="26E6549C" w:rsidR="003860C9" w:rsidRPr="00CE701A" w:rsidRDefault="007E5868">
            <w:pPr>
              <w:spacing w:after="0" w:line="259" w:lineRule="auto"/>
              <w:ind w:left="10" w:firstLine="5"/>
              <w:jc w:val="left"/>
              <w:rPr>
                <w:sz w:val="20"/>
                <w:szCs w:val="20"/>
              </w:rPr>
            </w:pPr>
            <w:r w:rsidRPr="5A66064E">
              <w:rPr>
                <w:sz w:val="20"/>
                <w:szCs w:val="20"/>
              </w:rPr>
              <w:lastRenderedPageBreak/>
              <w:t xml:space="preserve">Kaasava hariduse </w:t>
            </w:r>
            <w:r w:rsidR="4BC37670" w:rsidRPr="5A66064E">
              <w:rPr>
                <w:sz w:val="20"/>
                <w:szCs w:val="20"/>
              </w:rPr>
              <w:t>rakendamise</w:t>
            </w:r>
            <w:r w:rsidRPr="5A66064E">
              <w:rPr>
                <w:sz w:val="20"/>
                <w:szCs w:val="20"/>
              </w:rPr>
              <w:t xml:space="preserve"> on järjepidev</w:t>
            </w:r>
            <w:r w:rsidR="00CE701A" w:rsidRPr="5A66064E">
              <w:rPr>
                <w:sz w:val="20"/>
                <w:szCs w:val="20"/>
              </w:rPr>
              <w:t>.</w:t>
            </w:r>
            <w:r w:rsidRPr="5A66064E">
              <w:rPr>
                <w:sz w:val="20"/>
                <w:szCs w:val="20"/>
              </w:rPr>
              <w:t xml:space="preserve"> </w:t>
            </w:r>
            <w:r w:rsidR="00CE701A" w:rsidRPr="5A66064E">
              <w:rPr>
                <w:sz w:val="20"/>
                <w:szCs w:val="20"/>
              </w:rPr>
              <w:t>T</w:t>
            </w:r>
            <w:r w:rsidRPr="5A66064E">
              <w:rPr>
                <w:sz w:val="20"/>
                <w:szCs w:val="20"/>
              </w:rPr>
              <w:t>unnetustuba</w:t>
            </w:r>
            <w:r w:rsidR="00CE701A" w:rsidRPr="5A66064E">
              <w:rPr>
                <w:sz w:val="20"/>
                <w:szCs w:val="20"/>
              </w:rPr>
              <w:t xml:space="preserve"> </w:t>
            </w:r>
            <w:r w:rsidR="4BBADCD1" w:rsidRPr="5A66064E">
              <w:rPr>
                <w:sz w:val="20"/>
                <w:szCs w:val="20"/>
              </w:rPr>
              <w:t xml:space="preserve">Kadrina Keskkooli </w:t>
            </w:r>
            <w:r w:rsidR="00CE701A" w:rsidRPr="5A66064E">
              <w:rPr>
                <w:sz w:val="20"/>
                <w:szCs w:val="20"/>
              </w:rPr>
              <w:t xml:space="preserve">rajati 2024. aastal kaasava hariduse projekti raames, et toetada tõhustatud ja erituge vajavaid õpilasi. Kaasavast haridusest lähtuvalt toimub diferentseerimine, individualiseerimine, nõustamine, </w:t>
            </w:r>
            <w:proofErr w:type="spellStart"/>
            <w:r w:rsidR="00CE701A" w:rsidRPr="5A66064E">
              <w:rPr>
                <w:sz w:val="20"/>
                <w:szCs w:val="20"/>
              </w:rPr>
              <w:t>õpiabi</w:t>
            </w:r>
            <w:proofErr w:type="spellEnd"/>
            <w:r w:rsidR="00CE701A" w:rsidRPr="5A66064E">
              <w:rPr>
                <w:sz w:val="20"/>
                <w:szCs w:val="20"/>
              </w:rPr>
              <w:t xml:space="preserve">, individuaalsed tegevused ja </w:t>
            </w:r>
            <w:r w:rsidR="00CE701A" w:rsidRPr="5A66064E">
              <w:rPr>
                <w:sz w:val="20"/>
                <w:szCs w:val="20"/>
              </w:rPr>
              <w:lastRenderedPageBreak/>
              <w:t>koostöö ning kombineeritud õpe. Võrreldes aastaga 2023</w:t>
            </w:r>
            <w:r w:rsidR="069E409B" w:rsidRPr="5A66064E">
              <w:rPr>
                <w:sz w:val="20"/>
                <w:szCs w:val="20"/>
              </w:rPr>
              <w:t xml:space="preserve"> </w:t>
            </w:r>
            <w:r w:rsidR="00CE701A" w:rsidRPr="5A66064E">
              <w:rPr>
                <w:sz w:val="20"/>
                <w:szCs w:val="20"/>
              </w:rPr>
              <w:t xml:space="preserve">on Kadrina Keskkoolis üks kuni 6-õpilasega väikeklass- rohkem on õpilasi kaasatud tavaklassidesse. </w:t>
            </w:r>
            <w:proofErr w:type="spellStart"/>
            <w:r w:rsidR="00CE701A" w:rsidRPr="5A66064E">
              <w:rPr>
                <w:sz w:val="20"/>
                <w:szCs w:val="20"/>
              </w:rPr>
              <w:t>Vohnja</w:t>
            </w:r>
            <w:proofErr w:type="spellEnd"/>
            <w:r w:rsidR="00CE701A" w:rsidRPr="5A66064E">
              <w:rPr>
                <w:sz w:val="20"/>
                <w:szCs w:val="20"/>
              </w:rPr>
              <w:t xml:space="preserve"> LA-s on HEV- õpilased integreeritud tavaklassi. </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2C0DC74" w14:textId="47263DCB" w:rsidR="5A66064E" w:rsidRPr="00086D8B" w:rsidRDefault="002647B4" w:rsidP="00F95C2A">
            <w:pPr>
              <w:spacing w:line="259" w:lineRule="auto"/>
              <w:ind w:firstLine="5"/>
              <w:jc w:val="left"/>
              <w:rPr>
                <w:sz w:val="20"/>
                <w:szCs w:val="20"/>
              </w:rPr>
            </w:pPr>
            <w:r>
              <w:rPr>
                <w:sz w:val="20"/>
                <w:szCs w:val="20"/>
              </w:rPr>
              <w:lastRenderedPageBreak/>
              <w:t xml:space="preserve">Kaasava hariduse rakendamine on jätkuvalt </w:t>
            </w:r>
            <w:r w:rsidR="00196753">
              <w:rPr>
                <w:sz w:val="20"/>
                <w:szCs w:val="20"/>
              </w:rPr>
              <w:t>järjepidev</w:t>
            </w:r>
            <w:r w:rsidR="00921241">
              <w:rPr>
                <w:sz w:val="20"/>
                <w:szCs w:val="20"/>
              </w:rPr>
              <w:t>, kaasates</w:t>
            </w:r>
            <w:r w:rsidR="00196753">
              <w:rPr>
                <w:sz w:val="20"/>
                <w:szCs w:val="20"/>
              </w:rPr>
              <w:t xml:space="preserve"> </w:t>
            </w:r>
            <w:r w:rsidR="00196753" w:rsidRPr="5A66064E">
              <w:rPr>
                <w:sz w:val="20"/>
                <w:szCs w:val="20"/>
              </w:rPr>
              <w:t xml:space="preserve">tõhustatud ja erituge vajavaid õpilasi. Kaasavast haridusest lähtuvalt toimub diferentseerimine, individualiseerimine, nõustamine, </w:t>
            </w:r>
            <w:proofErr w:type="spellStart"/>
            <w:r w:rsidR="00196753" w:rsidRPr="5A66064E">
              <w:rPr>
                <w:sz w:val="20"/>
                <w:szCs w:val="20"/>
              </w:rPr>
              <w:t>õpiabi</w:t>
            </w:r>
            <w:proofErr w:type="spellEnd"/>
            <w:r w:rsidR="00196753" w:rsidRPr="5A66064E">
              <w:rPr>
                <w:sz w:val="20"/>
                <w:szCs w:val="20"/>
              </w:rPr>
              <w:t>, individuaalsed tegevused ja koostöö ning kombineeritud õpe.</w:t>
            </w:r>
            <w:r w:rsidR="00556EE4" w:rsidRPr="5A66064E">
              <w:rPr>
                <w:sz w:val="20"/>
                <w:szCs w:val="20"/>
              </w:rPr>
              <w:t xml:space="preserve"> </w:t>
            </w:r>
            <w:proofErr w:type="spellStart"/>
            <w:r w:rsidR="00556EE4" w:rsidRPr="5A66064E">
              <w:rPr>
                <w:sz w:val="20"/>
                <w:szCs w:val="20"/>
              </w:rPr>
              <w:t>Vohnja</w:t>
            </w:r>
            <w:proofErr w:type="spellEnd"/>
            <w:r w:rsidR="00556EE4" w:rsidRPr="5A66064E">
              <w:rPr>
                <w:sz w:val="20"/>
                <w:szCs w:val="20"/>
              </w:rPr>
              <w:t xml:space="preserve"> LA-s on HEV- õpilased integreeritud tavaklassi.</w:t>
            </w:r>
            <w:r w:rsidR="00AF4D6C">
              <w:rPr>
                <w:sz w:val="20"/>
                <w:szCs w:val="20"/>
              </w:rPr>
              <w:t xml:space="preserve"> </w:t>
            </w:r>
            <w:r w:rsidR="00AF4D6C">
              <w:rPr>
                <w:sz w:val="20"/>
                <w:szCs w:val="20"/>
              </w:rPr>
              <w:lastRenderedPageBreak/>
              <w:t xml:space="preserve">Kadrina Keskkoolis </w:t>
            </w:r>
            <w:r w:rsidR="009808D8">
              <w:rPr>
                <w:sz w:val="20"/>
                <w:szCs w:val="20"/>
              </w:rPr>
              <w:t xml:space="preserve">moodustavad </w:t>
            </w:r>
            <w:r w:rsidR="008A1F52">
              <w:rPr>
                <w:sz w:val="20"/>
                <w:szCs w:val="20"/>
              </w:rPr>
              <w:t>HEV õpi</w:t>
            </w:r>
            <w:r w:rsidR="009808D8">
              <w:rPr>
                <w:sz w:val="20"/>
                <w:szCs w:val="20"/>
              </w:rPr>
              <w:t>l</w:t>
            </w:r>
            <w:r w:rsidR="008A1F52">
              <w:rPr>
                <w:sz w:val="20"/>
                <w:szCs w:val="20"/>
              </w:rPr>
              <w:t>as</w:t>
            </w:r>
            <w:r w:rsidR="009808D8">
              <w:rPr>
                <w:sz w:val="20"/>
                <w:szCs w:val="20"/>
              </w:rPr>
              <w:t>ed 31</w:t>
            </w:r>
            <w:r w:rsidR="0044496E" w:rsidRPr="00086D8B">
              <w:rPr>
                <w:sz w:val="20"/>
                <w:szCs w:val="20"/>
              </w:rPr>
              <w:t>%</w:t>
            </w:r>
            <w:r w:rsidR="0044496E">
              <w:rPr>
                <w:sz w:val="20"/>
                <w:szCs w:val="20"/>
              </w:rPr>
              <w:t xml:space="preserve"> õpilaste </w:t>
            </w:r>
            <w:r w:rsidR="009808D8">
              <w:rPr>
                <w:sz w:val="20"/>
                <w:szCs w:val="20"/>
              </w:rPr>
              <w:t>arv</w:t>
            </w:r>
            <w:r w:rsidR="0044496E">
              <w:rPr>
                <w:sz w:val="20"/>
                <w:szCs w:val="20"/>
              </w:rPr>
              <w:t>ust.</w:t>
            </w:r>
            <w:r w:rsidR="009808D8">
              <w:rPr>
                <w:sz w:val="20"/>
                <w:szCs w:val="20"/>
              </w:rPr>
              <w:t xml:space="preserve"> </w:t>
            </w:r>
          </w:p>
        </w:tc>
      </w:tr>
      <w:tr w:rsidR="003860C9" w14:paraId="0104366A"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B527092" w14:textId="77777777" w:rsidR="003860C9" w:rsidRDefault="003860C9" w:rsidP="00D6728C">
            <w:pPr>
              <w:spacing w:after="0" w:line="259" w:lineRule="auto"/>
              <w:ind w:left="5" w:hanging="5"/>
              <w:jc w:val="left"/>
              <w:rPr>
                <w:sz w:val="20"/>
              </w:rPr>
            </w:pPr>
            <w:r>
              <w:rPr>
                <w:sz w:val="20"/>
              </w:rPr>
              <w:lastRenderedPageBreak/>
              <w:t>Tegevus 1.1.4 Väikerühmad lasteaias- laste arvult väiksemad, individuaalset vajadust arvestavad ja toetavad</w:t>
            </w:r>
          </w:p>
          <w:p w14:paraId="3F56E4AD" w14:textId="18CC075C" w:rsidR="003860C9" w:rsidRDefault="003860C9" w:rsidP="00D6728C">
            <w:pPr>
              <w:spacing w:after="0" w:line="259" w:lineRule="auto"/>
              <w:ind w:left="14" w:hanging="14"/>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01C0EB8" w14:textId="4B3BD457" w:rsidR="003860C9" w:rsidRDefault="00D6728C" w:rsidP="003860C9">
            <w:pPr>
              <w:spacing w:after="0" w:line="259" w:lineRule="auto"/>
              <w:ind w:left="14" w:hanging="14"/>
              <w:jc w:val="left"/>
              <w:rPr>
                <w:sz w:val="20"/>
              </w:rPr>
            </w:pPr>
            <w:r w:rsidRPr="00A07807">
              <w:rPr>
                <w:color w:val="747474" w:themeColor="background2" w:themeShade="80"/>
                <w:sz w:val="20"/>
              </w:rPr>
              <w:t>-</w:t>
            </w:r>
            <w:r w:rsidR="00A07807">
              <w:rPr>
                <w:color w:val="747474" w:themeColor="background2" w:themeShade="80"/>
                <w:sz w:val="20"/>
              </w:rPr>
              <w:t>j</w:t>
            </w:r>
            <w:r w:rsidR="00A07807" w:rsidRPr="00A07807">
              <w:rPr>
                <w:color w:val="747474" w:themeColor="background2" w:themeShade="80"/>
                <w:sz w:val="20"/>
              </w:rPr>
              <w:t>ärjepidev vajaduste kaardistamine ja rühmade avamine</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A044628" w14:textId="66430C64" w:rsidR="003860C9" w:rsidRDefault="003860C9" w:rsidP="003860C9">
            <w:pPr>
              <w:spacing w:after="0" w:line="259" w:lineRule="auto"/>
              <w:ind w:left="14" w:hanging="14"/>
              <w:jc w:val="left"/>
              <w:rPr>
                <w:sz w:val="20"/>
              </w:rPr>
            </w:pPr>
            <w:r w:rsidRPr="003860C9">
              <w:rPr>
                <w:color w:val="747474" w:themeColor="background2" w:themeShade="80"/>
                <w:sz w:val="20"/>
              </w:rPr>
              <w:t>-järjepidev vajaduste kaardistamine ja rühmade avamine</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41D77F5" w14:textId="0C30EC6A" w:rsidR="5A66064E" w:rsidRPr="00086D8B" w:rsidRDefault="00292E5C" w:rsidP="5A66064E">
            <w:pPr>
              <w:spacing w:line="259" w:lineRule="auto"/>
              <w:jc w:val="left"/>
              <w:rPr>
                <w:color w:val="747474" w:themeColor="background2" w:themeShade="80"/>
                <w:sz w:val="20"/>
                <w:szCs w:val="20"/>
              </w:rPr>
            </w:pPr>
            <w:r w:rsidRPr="003860C9">
              <w:rPr>
                <w:color w:val="747474" w:themeColor="background2" w:themeShade="80"/>
                <w:sz w:val="20"/>
              </w:rPr>
              <w:t>-järjepidev vajaduste kaardistamine ja rühmade avamine</w:t>
            </w:r>
          </w:p>
        </w:tc>
      </w:tr>
      <w:tr w:rsidR="003860C9" w14:paraId="0BE52FDA" w14:textId="77777777" w:rsidTr="00C10F0F">
        <w:trPr>
          <w:trHeight w:val="300"/>
        </w:trPr>
        <w:tc>
          <w:tcPr>
            <w:tcW w:w="1977" w:type="dxa"/>
            <w:vMerge/>
          </w:tcPr>
          <w:p w14:paraId="5047E390" w14:textId="77777777" w:rsidR="003860C9" w:rsidRDefault="003860C9" w:rsidP="003860C9">
            <w:pPr>
              <w:spacing w:after="0" w:line="259" w:lineRule="auto"/>
              <w:ind w:left="14" w:hanging="14"/>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000BFF52" w14:textId="03346BE4" w:rsidR="003860C9" w:rsidRDefault="00D6728C" w:rsidP="003860C9">
            <w:pPr>
              <w:spacing w:after="0" w:line="259" w:lineRule="auto"/>
              <w:ind w:left="14" w:hanging="14"/>
              <w:jc w:val="left"/>
              <w:rPr>
                <w:sz w:val="20"/>
              </w:rPr>
            </w:pPr>
            <w:r w:rsidRPr="00D6728C">
              <w:rPr>
                <w:sz w:val="20"/>
              </w:rPr>
              <w:t>Hoiurühm (lisa s</w:t>
            </w:r>
            <w:r w:rsidR="00D36880">
              <w:rPr>
                <w:sz w:val="20"/>
              </w:rPr>
              <w:t>õ</w:t>
            </w:r>
            <w:r w:rsidRPr="00D6728C">
              <w:rPr>
                <w:sz w:val="20"/>
              </w:rPr>
              <w:t xml:space="preserve">imerühm) avati 2024 Hulja majas. Kadrina majas avati sobitusrühm novembris 2023, kuhu suunatakse Rajaleidja keskuse otsusega. Rühmas kuni seitse last. </w:t>
            </w:r>
            <w:r w:rsidR="00D36880">
              <w:rPr>
                <w:sz w:val="20"/>
              </w:rPr>
              <w:t>Õ</w:t>
            </w:r>
            <w:r w:rsidRPr="00D6728C">
              <w:rPr>
                <w:sz w:val="20"/>
              </w:rPr>
              <w:t>petab eripedagoog.</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FCE22A8" w14:textId="740BE960" w:rsidR="003860C9" w:rsidRDefault="00CE701A" w:rsidP="00C10F0F">
            <w:pPr>
              <w:spacing w:after="0" w:line="259" w:lineRule="auto"/>
              <w:ind w:left="14" w:hanging="14"/>
              <w:jc w:val="left"/>
              <w:rPr>
                <w:sz w:val="20"/>
                <w:szCs w:val="20"/>
              </w:rPr>
            </w:pPr>
            <w:r w:rsidRPr="5A66064E">
              <w:rPr>
                <w:sz w:val="20"/>
                <w:szCs w:val="20"/>
              </w:rPr>
              <w:t>Lasteaias Sipsik on kokku kaks sobitusrühma, mis on erinevatele vanuserühmadele. Kõik lapsed sobitusrühmas on Rajaleidja otsusega. Kaasava hariduse rakendamist lasteaias toetatakse läbi erinevate koolituste ja õpiringi kohtumiste. Toimub avatud suhtus peredega.</w:t>
            </w:r>
          </w:p>
          <w:p w14:paraId="70F1EB85" w14:textId="5F70B2CE" w:rsidR="003860C9" w:rsidRDefault="6EFD016F" w:rsidP="00C10F0F">
            <w:pPr>
              <w:spacing w:after="0" w:line="259" w:lineRule="auto"/>
              <w:jc w:val="left"/>
              <w:rPr>
                <w:sz w:val="20"/>
                <w:szCs w:val="20"/>
              </w:rPr>
            </w:pPr>
            <w:r w:rsidRPr="5956BE71">
              <w:rPr>
                <w:sz w:val="20"/>
                <w:szCs w:val="20"/>
              </w:rPr>
              <w:t xml:space="preserve">Lasteaed Sipsik on liitunud ennetusprogrammiga </w:t>
            </w:r>
            <w:r w:rsidR="7BE52BDE" w:rsidRPr="5956BE71">
              <w:rPr>
                <w:sz w:val="20"/>
                <w:szCs w:val="20"/>
              </w:rPr>
              <w:t>“</w:t>
            </w:r>
            <w:r w:rsidRPr="5956BE71">
              <w:rPr>
                <w:sz w:val="20"/>
                <w:szCs w:val="20"/>
              </w:rPr>
              <w:t xml:space="preserve">Ettevõtlik lasteaed”, kus õppetöö planeerimisel ja eesmärgistamisel lähtutakse laste algatusest ja mõtetest. </w:t>
            </w:r>
            <w:r w:rsidR="45B940E6" w:rsidRPr="5956BE71">
              <w:rPr>
                <w:sz w:val="20"/>
                <w:szCs w:val="20"/>
              </w:rPr>
              <w:t xml:space="preserve"> </w:t>
            </w:r>
            <w:r w:rsidRPr="5956BE71">
              <w:rPr>
                <w:sz w:val="20"/>
                <w:szCs w:val="20"/>
              </w:rPr>
              <w:t>Kaasatakse lapsi ja arvestatakse laste ideedega</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77A94A5" w14:textId="03D27E38" w:rsidR="5A66064E" w:rsidRPr="002A679A" w:rsidRDefault="00C36783" w:rsidP="00C10F0F">
            <w:pPr>
              <w:jc w:val="left"/>
              <w:rPr>
                <w:sz w:val="20"/>
                <w:szCs w:val="20"/>
              </w:rPr>
            </w:pPr>
            <w:r w:rsidRPr="00C36783">
              <w:rPr>
                <w:sz w:val="20"/>
                <w:szCs w:val="20"/>
              </w:rPr>
              <w:t xml:space="preserve">Uus alusharidusseadus  liigitab lapse toevajaduse järgmiselt: üldine tugi, tõhustatud tugi või eritugi. </w:t>
            </w:r>
            <w:r>
              <w:rPr>
                <w:sz w:val="20"/>
                <w:szCs w:val="20"/>
              </w:rPr>
              <w:t xml:space="preserve">Lasteaias Sipsik </w:t>
            </w:r>
            <w:r w:rsidRPr="00C36783">
              <w:rPr>
                <w:sz w:val="20"/>
                <w:szCs w:val="20"/>
              </w:rPr>
              <w:t xml:space="preserve">on </w:t>
            </w:r>
            <w:proofErr w:type="spellStart"/>
            <w:r w:rsidRPr="00C36783">
              <w:rPr>
                <w:sz w:val="20"/>
                <w:szCs w:val="20"/>
              </w:rPr>
              <w:t>eritoe</w:t>
            </w:r>
            <w:proofErr w:type="spellEnd"/>
            <w:r w:rsidRPr="00C36783">
              <w:rPr>
                <w:sz w:val="20"/>
                <w:szCs w:val="20"/>
              </w:rPr>
              <w:t xml:space="preserve"> rühm, kus võib olla 6 last, kõik kohad on selles rühmas täitunud. Rühmas on 3 koolieelikut, 2 last vanuses 4 -5 ja  1 laps vanuses 5-6. Tõhustatud toe rühm</w:t>
            </w:r>
            <w:r w:rsidR="002B3917">
              <w:rPr>
                <w:sz w:val="20"/>
                <w:szCs w:val="20"/>
              </w:rPr>
              <w:t>as</w:t>
            </w:r>
            <w:r w:rsidRPr="00C36783">
              <w:rPr>
                <w:sz w:val="20"/>
                <w:szCs w:val="20"/>
              </w:rPr>
              <w:t xml:space="preserve">, kus võib olla </w:t>
            </w:r>
            <w:r w:rsidRPr="002A679A">
              <w:rPr>
                <w:sz w:val="20"/>
                <w:szCs w:val="20"/>
              </w:rPr>
              <w:t xml:space="preserve">kuni 12 last, </w:t>
            </w:r>
            <w:r w:rsidR="002B3917">
              <w:rPr>
                <w:sz w:val="20"/>
                <w:szCs w:val="20"/>
              </w:rPr>
              <w:t xml:space="preserve">on </w:t>
            </w:r>
            <w:r w:rsidRPr="002A679A">
              <w:rPr>
                <w:sz w:val="20"/>
                <w:szCs w:val="20"/>
              </w:rPr>
              <w:t>kõik kohad täitunud, selles rühmas on lapsed vanuse 5</w:t>
            </w:r>
            <w:r w:rsidR="00A37BF1">
              <w:rPr>
                <w:sz w:val="20"/>
                <w:szCs w:val="20"/>
              </w:rPr>
              <w:t>-6a</w:t>
            </w:r>
            <w:r w:rsidRPr="002A679A">
              <w:rPr>
                <w:sz w:val="20"/>
                <w:szCs w:val="20"/>
              </w:rPr>
              <w:t>.</w:t>
            </w:r>
          </w:p>
          <w:p w14:paraId="14267621" w14:textId="77777777" w:rsidR="00C36783" w:rsidRDefault="00A37BF1" w:rsidP="00C10F0F">
            <w:pPr>
              <w:jc w:val="left"/>
              <w:rPr>
                <w:sz w:val="20"/>
                <w:szCs w:val="20"/>
              </w:rPr>
            </w:pPr>
            <w:r>
              <w:rPr>
                <w:sz w:val="20"/>
                <w:szCs w:val="20"/>
              </w:rPr>
              <w:t>L</w:t>
            </w:r>
            <w:r w:rsidR="002A679A" w:rsidRPr="002A679A">
              <w:rPr>
                <w:sz w:val="20"/>
                <w:szCs w:val="20"/>
              </w:rPr>
              <w:t>asteaias on</w:t>
            </w:r>
            <w:r>
              <w:rPr>
                <w:sz w:val="20"/>
                <w:szCs w:val="20"/>
              </w:rPr>
              <w:t xml:space="preserve"> eesmärk </w:t>
            </w:r>
            <w:r w:rsidR="002A679A" w:rsidRPr="002A679A">
              <w:rPr>
                <w:sz w:val="20"/>
                <w:szCs w:val="20"/>
              </w:rPr>
              <w:t xml:space="preserve"> toetada iga lapse arengut, edendada laste sotsiaalseid oskusi ning luua hooliv ja toetav õpikeskkond. Lasteaia tööd toetavad</w:t>
            </w:r>
            <w:r w:rsidR="00586A10">
              <w:rPr>
                <w:sz w:val="20"/>
                <w:szCs w:val="20"/>
              </w:rPr>
              <w:t xml:space="preserve"> logopeed ja 2025a valla psühholoog. </w:t>
            </w:r>
            <w:r w:rsidR="002A679A" w:rsidRPr="002A679A">
              <w:rPr>
                <w:sz w:val="20"/>
                <w:szCs w:val="20"/>
              </w:rPr>
              <w:t>Oluline on pidev ja usalduslik koostöö lapsevanematega, et leida lapsele parimad lahendused ning toetada lapse arengut ühiselt</w:t>
            </w:r>
            <w:r w:rsidR="00586A10">
              <w:rPr>
                <w:sz w:val="20"/>
                <w:szCs w:val="20"/>
              </w:rPr>
              <w:t xml:space="preserve">. </w:t>
            </w:r>
          </w:p>
          <w:p w14:paraId="1EAEBF2B" w14:textId="09F5A649" w:rsidR="00ED09A3" w:rsidRPr="002A679A" w:rsidRDefault="00ED09A3" w:rsidP="00C10F0F">
            <w:pPr>
              <w:jc w:val="left"/>
              <w:rPr>
                <w:sz w:val="20"/>
                <w:szCs w:val="20"/>
              </w:rPr>
            </w:pPr>
            <w:r>
              <w:rPr>
                <w:sz w:val="20"/>
                <w:szCs w:val="20"/>
              </w:rPr>
              <w:t xml:space="preserve">Jätkatakse ennetusprogrammiga </w:t>
            </w:r>
            <w:r w:rsidRPr="00F339D6">
              <w:rPr>
                <w:sz w:val="20"/>
                <w:szCs w:val="20"/>
              </w:rPr>
              <w:t>„Ettevõtlik lasteaed“</w:t>
            </w:r>
            <w:r w:rsidR="00F339D6" w:rsidRPr="00F339D6">
              <w:rPr>
                <w:sz w:val="20"/>
                <w:szCs w:val="20"/>
              </w:rPr>
              <w:t xml:space="preserve">, mille eesmärk </w:t>
            </w:r>
            <w:r w:rsidR="00F339D6">
              <w:rPr>
                <w:sz w:val="20"/>
                <w:szCs w:val="20"/>
              </w:rPr>
              <w:t xml:space="preserve">on </w:t>
            </w:r>
            <w:r w:rsidR="00F339D6" w:rsidRPr="00F339D6">
              <w:rPr>
                <w:sz w:val="20"/>
                <w:szCs w:val="20"/>
              </w:rPr>
              <w:t>edendada paikkonnas tervislikku elulaadi ja kujundada turvalist keskkonda</w:t>
            </w:r>
            <w:r w:rsidR="009F3989">
              <w:rPr>
                <w:sz w:val="20"/>
                <w:szCs w:val="20"/>
              </w:rPr>
              <w:t xml:space="preserve">, kus </w:t>
            </w:r>
            <w:r w:rsidR="009F3989" w:rsidRPr="5956BE71">
              <w:rPr>
                <w:sz w:val="20"/>
                <w:szCs w:val="20"/>
              </w:rPr>
              <w:t>lähtutakse laste algatusest ja mõtetest.  Kaasatakse lapsi ja arvestatakse laste ideedega</w:t>
            </w:r>
            <w:r w:rsidR="009F3989">
              <w:rPr>
                <w:sz w:val="20"/>
                <w:szCs w:val="20"/>
              </w:rPr>
              <w:t>.</w:t>
            </w:r>
          </w:p>
        </w:tc>
      </w:tr>
      <w:tr w:rsidR="003860C9" w14:paraId="480F3F1D"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D82D4E8" w14:textId="185F445B" w:rsidR="003860C9" w:rsidRDefault="003860C9" w:rsidP="00BB150A">
            <w:pPr>
              <w:spacing w:after="0" w:line="259" w:lineRule="auto"/>
              <w:ind w:left="0" w:right="379" w:firstLine="0"/>
              <w:jc w:val="left"/>
              <w:rPr>
                <w:sz w:val="20"/>
                <w:szCs w:val="20"/>
              </w:rPr>
            </w:pPr>
            <w:r w:rsidRPr="00FA1BF3">
              <w:rPr>
                <w:sz w:val="20"/>
                <w:szCs w:val="20"/>
              </w:rPr>
              <w:t>Tegevus 1.1.5 Täiendavate tugispetsialistide tööle</w:t>
            </w:r>
            <w:r w:rsidR="00C10F0F">
              <w:rPr>
                <w:sz w:val="20"/>
                <w:szCs w:val="20"/>
              </w:rPr>
              <w:t xml:space="preserve"> </w:t>
            </w:r>
            <w:r w:rsidRPr="00FA1BF3">
              <w:rPr>
                <w:sz w:val="20"/>
                <w:szCs w:val="20"/>
              </w:rPr>
              <w:t>võtmine- õpetaja abid, abiõpetajad ja tugispetsialistid</w:t>
            </w:r>
          </w:p>
          <w:p w14:paraId="5D420D4C" w14:textId="77777777" w:rsidR="003860C9" w:rsidRDefault="003860C9" w:rsidP="00BB150A">
            <w:pPr>
              <w:spacing w:after="0" w:line="259" w:lineRule="auto"/>
              <w:ind w:left="14" w:hanging="14"/>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D9F5F87" w14:textId="27A1805B" w:rsidR="003860C9" w:rsidRDefault="00D6728C" w:rsidP="003860C9">
            <w:pPr>
              <w:spacing w:after="0" w:line="259" w:lineRule="auto"/>
              <w:ind w:left="14" w:hanging="14"/>
              <w:jc w:val="left"/>
              <w:rPr>
                <w:sz w:val="20"/>
              </w:rPr>
            </w:pPr>
            <w:r w:rsidRPr="00A07807">
              <w:rPr>
                <w:color w:val="747474" w:themeColor="background2" w:themeShade="80"/>
                <w:sz w:val="20"/>
              </w:rPr>
              <w:t>-</w:t>
            </w:r>
            <w:r w:rsidR="00A07807" w:rsidRPr="00A07807">
              <w:rPr>
                <w:color w:val="747474" w:themeColor="background2" w:themeShade="80"/>
              </w:rPr>
              <w:t xml:space="preserve"> </w:t>
            </w:r>
            <w:r w:rsidR="00A07807">
              <w:rPr>
                <w:color w:val="747474" w:themeColor="background2" w:themeShade="80"/>
                <w:sz w:val="20"/>
              </w:rPr>
              <w:t>k</w:t>
            </w:r>
            <w:r w:rsidR="00A07807" w:rsidRPr="00A07807">
              <w:rPr>
                <w:color w:val="747474" w:themeColor="background2" w:themeShade="80"/>
                <w:sz w:val="20"/>
              </w:rPr>
              <w:t>aardistamine ja tegeliku vajaduse väljaselgitamine</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E651CD0" w14:textId="32EB3AC8" w:rsidR="003860C9" w:rsidRDefault="003860C9" w:rsidP="003860C9">
            <w:pPr>
              <w:spacing w:after="0" w:line="259" w:lineRule="auto"/>
              <w:ind w:left="14" w:hanging="14"/>
              <w:jc w:val="left"/>
              <w:rPr>
                <w:sz w:val="20"/>
              </w:rPr>
            </w:pPr>
            <w:r w:rsidRPr="00FB3404">
              <w:rPr>
                <w:color w:val="808080" w:themeColor="background1" w:themeShade="80"/>
                <w:sz w:val="20"/>
                <w:szCs w:val="20"/>
              </w:rPr>
              <w:t>-vajaliku eelarveliste vahendite planeerimine täiendava tugipersonali</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F0C73F1" w14:textId="2B24E8D3" w:rsidR="5A66064E" w:rsidRPr="00086D8B" w:rsidRDefault="000944DB" w:rsidP="5A66064E">
            <w:pPr>
              <w:spacing w:line="259" w:lineRule="auto"/>
              <w:jc w:val="left"/>
              <w:rPr>
                <w:color w:val="808080" w:themeColor="background1" w:themeShade="80"/>
                <w:sz w:val="20"/>
                <w:szCs w:val="20"/>
              </w:rPr>
            </w:pPr>
            <w:r w:rsidRPr="00FB3404">
              <w:rPr>
                <w:color w:val="808080" w:themeColor="background1" w:themeShade="80"/>
                <w:sz w:val="20"/>
                <w:szCs w:val="20"/>
              </w:rPr>
              <w:t>-vajaliku eelarveliste vahendite planeerimine täiendava tugipersonali</w:t>
            </w:r>
          </w:p>
        </w:tc>
      </w:tr>
      <w:tr w:rsidR="003860C9" w14:paraId="608DACB6" w14:textId="77777777" w:rsidTr="00C10F0F">
        <w:trPr>
          <w:trHeight w:val="300"/>
        </w:trPr>
        <w:tc>
          <w:tcPr>
            <w:tcW w:w="1977" w:type="dxa"/>
            <w:vMerge/>
          </w:tcPr>
          <w:p w14:paraId="71DCA480" w14:textId="77777777" w:rsidR="003860C9" w:rsidRPr="00FA1BF3" w:rsidRDefault="003860C9" w:rsidP="003860C9">
            <w:pPr>
              <w:spacing w:after="0" w:line="259" w:lineRule="auto"/>
              <w:ind w:left="0" w:right="379" w:firstLine="0"/>
              <w:jc w:val="left"/>
              <w:rPr>
                <w:sz w:val="20"/>
                <w:szCs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1ABE834A" w14:textId="121C35BA" w:rsidR="003C2DE4" w:rsidRPr="003C2DE4" w:rsidRDefault="003C2DE4" w:rsidP="003C2DE4">
            <w:pPr>
              <w:spacing w:after="0" w:line="259" w:lineRule="auto"/>
              <w:ind w:left="14" w:hanging="14"/>
              <w:jc w:val="left"/>
              <w:rPr>
                <w:sz w:val="20"/>
              </w:rPr>
            </w:pPr>
            <w:r w:rsidRPr="003C2DE4">
              <w:rPr>
                <w:sz w:val="20"/>
              </w:rPr>
              <w:t xml:space="preserve">2023. aastal </w:t>
            </w:r>
            <w:r w:rsidR="007350BA">
              <w:rPr>
                <w:sz w:val="20"/>
              </w:rPr>
              <w:t>o</w:t>
            </w:r>
            <w:r w:rsidRPr="003C2DE4">
              <w:rPr>
                <w:sz w:val="20"/>
              </w:rPr>
              <w:t>lid kaetud ametikohti: Kadrina</w:t>
            </w:r>
          </w:p>
          <w:p w14:paraId="79DB789F" w14:textId="35701256" w:rsidR="003860C9" w:rsidRDefault="003C2DE4" w:rsidP="003C2DE4">
            <w:pPr>
              <w:spacing w:after="0" w:line="259" w:lineRule="auto"/>
              <w:ind w:left="14" w:hanging="14"/>
              <w:jc w:val="left"/>
              <w:rPr>
                <w:sz w:val="20"/>
              </w:rPr>
            </w:pPr>
            <w:r w:rsidRPr="003C2DE4">
              <w:rPr>
                <w:sz w:val="20"/>
              </w:rPr>
              <w:t>Keskkoolis- eripedagoog 1,0, sotsiaalpedagoog 1,0, HEV-koordinaator 0,3, abi</w:t>
            </w:r>
            <w:r>
              <w:rPr>
                <w:sz w:val="20"/>
              </w:rPr>
              <w:t>õ</w:t>
            </w:r>
            <w:r w:rsidRPr="003C2DE4">
              <w:rPr>
                <w:sz w:val="20"/>
              </w:rPr>
              <w:t>petaja 4,0, kooli</w:t>
            </w:r>
            <w:r>
              <w:rPr>
                <w:sz w:val="20"/>
              </w:rPr>
              <w:t>õ</w:t>
            </w:r>
            <w:r w:rsidRPr="003C2DE4">
              <w:rPr>
                <w:sz w:val="20"/>
              </w:rPr>
              <w:t xml:space="preserve">de 1,0, logopeed 0,7 (valla logopeed), vanemkasvataja 0,4 ja kasvataja </w:t>
            </w:r>
            <w:r w:rsidRPr="003C2DE4">
              <w:rPr>
                <w:sz w:val="20"/>
              </w:rPr>
              <w:lastRenderedPageBreak/>
              <w:t xml:space="preserve">2,15. </w:t>
            </w:r>
            <w:proofErr w:type="spellStart"/>
            <w:r w:rsidRPr="003C2DE4">
              <w:rPr>
                <w:sz w:val="20"/>
              </w:rPr>
              <w:t>Vohnja</w:t>
            </w:r>
            <w:proofErr w:type="spellEnd"/>
            <w:r w:rsidRPr="003C2DE4">
              <w:rPr>
                <w:sz w:val="20"/>
              </w:rPr>
              <w:t xml:space="preserve"> LA- eripedagoog 0,2. Kadrina Lasteaed Sipsik- eripedagoog 3,0, logopeed 0,5, </w:t>
            </w:r>
            <w:r>
              <w:rPr>
                <w:sz w:val="20"/>
              </w:rPr>
              <w:t>õ</w:t>
            </w:r>
            <w:r w:rsidRPr="003C2DE4">
              <w:rPr>
                <w:sz w:val="20"/>
              </w:rPr>
              <w:t>petajaabid 16,0, tugiisik 1,0. Kadrina Keskkool n</w:t>
            </w:r>
            <w:r>
              <w:rPr>
                <w:sz w:val="20"/>
              </w:rPr>
              <w:t>ä</w:t>
            </w:r>
            <w:r w:rsidRPr="003C2DE4">
              <w:rPr>
                <w:sz w:val="20"/>
              </w:rPr>
              <w:t>eb t</w:t>
            </w:r>
            <w:r>
              <w:rPr>
                <w:sz w:val="20"/>
              </w:rPr>
              <w:t>ä</w:t>
            </w:r>
            <w:r w:rsidRPr="003C2DE4">
              <w:rPr>
                <w:sz w:val="20"/>
              </w:rPr>
              <w:t>iendavat vajadust tugispetsialistide</w:t>
            </w:r>
            <w:r w:rsidR="00C10F0F">
              <w:rPr>
                <w:sz w:val="20"/>
              </w:rPr>
              <w:t xml:space="preserve"> </w:t>
            </w:r>
            <w:r w:rsidRPr="003C2DE4">
              <w:rPr>
                <w:sz w:val="20"/>
              </w:rPr>
              <w:t>sotsiaalpedagoog, eripedagoog, psühholoog ja logopeed j</w:t>
            </w:r>
            <w:r>
              <w:rPr>
                <w:sz w:val="20"/>
              </w:rPr>
              <w:t>ä</w:t>
            </w:r>
            <w:r w:rsidRPr="003C2DE4">
              <w:rPr>
                <w:sz w:val="20"/>
              </w:rPr>
              <w:t xml:space="preserve">rele kuna HEV- </w:t>
            </w:r>
            <w:r>
              <w:rPr>
                <w:sz w:val="20"/>
              </w:rPr>
              <w:t>õ</w:t>
            </w:r>
            <w:r w:rsidRPr="003C2DE4">
              <w:rPr>
                <w:sz w:val="20"/>
              </w:rPr>
              <w:t xml:space="preserve">pilaste osakaal on suur. Saavutamata on sihttase 50% HEV-koordinaatori osas. </w:t>
            </w:r>
            <w:proofErr w:type="spellStart"/>
            <w:r w:rsidRPr="003C2DE4">
              <w:rPr>
                <w:sz w:val="20"/>
              </w:rPr>
              <w:t>Vohnja</w:t>
            </w:r>
            <w:proofErr w:type="spellEnd"/>
            <w:r w:rsidRPr="003C2DE4">
              <w:rPr>
                <w:sz w:val="20"/>
              </w:rPr>
              <w:t xml:space="preserve"> LA ja Kadrina Lasteaed Sipsik t</w:t>
            </w:r>
            <w:r>
              <w:rPr>
                <w:sz w:val="20"/>
              </w:rPr>
              <w:t>ä</w:t>
            </w:r>
            <w:r w:rsidRPr="003C2DE4">
              <w:rPr>
                <w:sz w:val="20"/>
              </w:rPr>
              <w:t>iendavat tugispetsialistide vajadust ei n</w:t>
            </w:r>
            <w:r>
              <w:rPr>
                <w:sz w:val="20"/>
              </w:rPr>
              <w:t>ä</w:t>
            </w:r>
            <w:r w:rsidRPr="003C2DE4">
              <w:rPr>
                <w:sz w:val="20"/>
              </w:rPr>
              <w:t>e.</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C3AA37E" w14:textId="698102B3" w:rsidR="003860C9" w:rsidRDefault="0514FB8B" w:rsidP="5956BE71">
            <w:pPr>
              <w:spacing w:after="0" w:line="259" w:lineRule="auto"/>
              <w:ind w:left="14" w:hanging="14"/>
              <w:jc w:val="left"/>
              <w:rPr>
                <w:color w:val="000000" w:themeColor="text1"/>
                <w:sz w:val="20"/>
                <w:szCs w:val="20"/>
              </w:rPr>
            </w:pPr>
            <w:r w:rsidRPr="5956BE71">
              <w:rPr>
                <w:color w:val="000000" w:themeColor="text1"/>
                <w:sz w:val="20"/>
                <w:szCs w:val="20"/>
              </w:rPr>
              <w:lastRenderedPageBreak/>
              <w:t xml:space="preserve">2024. aastal olid kaetud ametikohti: </w:t>
            </w:r>
            <w:r w:rsidRPr="5956BE71">
              <w:rPr>
                <w:b/>
                <w:bCs/>
                <w:color w:val="000000" w:themeColor="text1"/>
                <w:sz w:val="20"/>
                <w:szCs w:val="20"/>
              </w:rPr>
              <w:t>Kadrina</w:t>
            </w:r>
          </w:p>
          <w:p w14:paraId="410051F9" w14:textId="0A5ABE23" w:rsidR="003860C9" w:rsidRDefault="0514FB8B" w:rsidP="5956BE71">
            <w:pPr>
              <w:spacing w:after="0" w:line="259" w:lineRule="auto"/>
              <w:ind w:left="14" w:hanging="14"/>
              <w:jc w:val="left"/>
              <w:rPr>
                <w:color w:val="000000" w:themeColor="text1"/>
                <w:sz w:val="20"/>
                <w:szCs w:val="20"/>
              </w:rPr>
            </w:pPr>
            <w:r w:rsidRPr="5956BE71">
              <w:rPr>
                <w:b/>
                <w:bCs/>
                <w:color w:val="000000" w:themeColor="text1"/>
                <w:sz w:val="20"/>
                <w:szCs w:val="20"/>
              </w:rPr>
              <w:t>Keskkoolis</w:t>
            </w:r>
            <w:r w:rsidRPr="5956BE71">
              <w:rPr>
                <w:color w:val="000000" w:themeColor="text1"/>
                <w:sz w:val="20"/>
                <w:szCs w:val="20"/>
              </w:rPr>
              <w:t xml:space="preserve">- tugimeeskonna juht (sh täidab ka sotsiaalpedagoogi ülesanded) 1,0, eripedagoog  1,0, sotsiaalpedagoog 1,0, abiõpetaja 5,0, kooliõde 1,0, logopeed 0,5 (valla logopeed), kogupäeva </w:t>
            </w:r>
            <w:r w:rsidRPr="5956BE71">
              <w:rPr>
                <w:color w:val="000000" w:themeColor="text1"/>
                <w:sz w:val="20"/>
                <w:szCs w:val="20"/>
              </w:rPr>
              <w:lastRenderedPageBreak/>
              <w:t>kooliõpetaja 5,0,  õpilaskodu kasvataja 3,0.</w:t>
            </w:r>
            <w:r w:rsidRPr="5956BE71">
              <w:rPr>
                <w:b/>
                <w:bCs/>
                <w:color w:val="000000" w:themeColor="text1"/>
                <w:sz w:val="20"/>
                <w:szCs w:val="20"/>
              </w:rPr>
              <w:t xml:space="preserve"> Täiendav vajadus</w:t>
            </w:r>
            <w:r w:rsidRPr="5956BE71">
              <w:rPr>
                <w:color w:val="000000" w:themeColor="text1"/>
                <w:sz w:val="20"/>
                <w:szCs w:val="20"/>
              </w:rPr>
              <w:t xml:space="preserve"> eripedagoog 1,0, koolipsühholoog 1,0, logopeed 1,0, tugispetsialist 1, 0. </w:t>
            </w:r>
          </w:p>
          <w:p w14:paraId="5F2FD430" w14:textId="1BA733BA" w:rsidR="003860C9" w:rsidRDefault="0514FB8B" w:rsidP="5956BE71">
            <w:pPr>
              <w:spacing w:after="0" w:line="259" w:lineRule="auto"/>
              <w:ind w:left="14" w:hanging="14"/>
              <w:jc w:val="left"/>
              <w:rPr>
                <w:color w:val="000000" w:themeColor="text1"/>
                <w:sz w:val="20"/>
                <w:szCs w:val="20"/>
              </w:rPr>
            </w:pPr>
            <w:proofErr w:type="spellStart"/>
            <w:r w:rsidRPr="5956BE71">
              <w:rPr>
                <w:b/>
                <w:bCs/>
                <w:color w:val="000000" w:themeColor="text1"/>
                <w:sz w:val="20"/>
                <w:szCs w:val="20"/>
              </w:rPr>
              <w:t>Vohnja</w:t>
            </w:r>
            <w:proofErr w:type="spellEnd"/>
            <w:r w:rsidRPr="5956BE71">
              <w:rPr>
                <w:b/>
                <w:bCs/>
                <w:color w:val="000000" w:themeColor="text1"/>
                <w:sz w:val="20"/>
                <w:szCs w:val="20"/>
              </w:rPr>
              <w:t xml:space="preserve"> LA</w:t>
            </w:r>
            <w:r w:rsidRPr="5956BE71">
              <w:rPr>
                <w:color w:val="000000" w:themeColor="text1"/>
                <w:sz w:val="20"/>
                <w:szCs w:val="20"/>
              </w:rPr>
              <w:t xml:space="preserve">- eripedagoog 0,13. </w:t>
            </w:r>
            <w:r w:rsidRPr="5956BE71">
              <w:rPr>
                <w:b/>
                <w:bCs/>
                <w:color w:val="000000" w:themeColor="text1"/>
                <w:sz w:val="20"/>
                <w:szCs w:val="20"/>
              </w:rPr>
              <w:t xml:space="preserve">Täiendav personali vajadus puudub. </w:t>
            </w:r>
          </w:p>
          <w:p w14:paraId="389FABC6" w14:textId="20C36F17" w:rsidR="003860C9" w:rsidRDefault="0514FB8B" w:rsidP="5956BE71">
            <w:pPr>
              <w:spacing w:after="0" w:line="259" w:lineRule="auto"/>
              <w:ind w:left="14" w:hanging="14"/>
              <w:jc w:val="left"/>
              <w:rPr>
                <w:color w:val="000000" w:themeColor="text1"/>
                <w:sz w:val="20"/>
                <w:szCs w:val="20"/>
              </w:rPr>
            </w:pPr>
            <w:r w:rsidRPr="5956BE71">
              <w:rPr>
                <w:b/>
                <w:bCs/>
                <w:color w:val="000000" w:themeColor="text1"/>
                <w:sz w:val="20"/>
                <w:szCs w:val="20"/>
              </w:rPr>
              <w:t>Kadrina Lasteaed Sipsi</w:t>
            </w:r>
            <w:r w:rsidRPr="5956BE71">
              <w:rPr>
                <w:color w:val="000000" w:themeColor="text1"/>
                <w:sz w:val="20"/>
                <w:szCs w:val="20"/>
              </w:rPr>
              <w:t xml:space="preserve">k- eripedagoog 3,0, logopeed 0,5, õpetajaabid 15,0, tugispetsialist 2,0. Õppejuht täidab tugimeeskonnajuhi ülesandeid, HEV-koordinaatori ülesandeid täidavad eripedagoogid. Lasteaias </w:t>
            </w:r>
            <w:r w:rsidRPr="5956BE71">
              <w:rPr>
                <w:b/>
                <w:bCs/>
                <w:color w:val="000000" w:themeColor="text1"/>
                <w:sz w:val="20"/>
                <w:szCs w:val="20"/>
              </w:rPr>
              <w:t>täiendav vajadus</w:t>
            </w:r>
            <w:r w:rsidRPr="5956BE71">
              <w:rPr>
                <w:color w:val="000000" w:themeColor="text1"/>
                <w:sz w:val="20"/>
                <w:szCs w:val="20"/>
              </w:rPr>
              <w:t xml:space="preserve"> 0,5 kohta logopeed, tugispetsialis</w:t>
            </w:r>
            <w:r w:rsidR="589B958D" w:rsidRPr="5956BE71">
              <w:rPr>
                <w:color w:val="000000" w:themeColor="text1"/>
                <w:sz w:val="20"/>
                <w:szCs w:val="20"/>
              </w:rPr>
              <w:t>t 1,0</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0E6D2337" w14:textId="77777777" w:rsidR="5A66064E" w:rsidRDefault="000944DB" w:rsidP="5A66064E">
            <w:pPr>
              <w:spacing w:line="259" w:lineRule="auto"/>
              <w:jc w:val="left"/>
              <w:rPr>
                <w:sz w:val="20"/>
                <w:szCs w:val="20"/>
              </w:rPr>
            </w:pPr>
            <w:r>
              <w:rPr>
                <w:sz w:val="20"/>
                <w:szCs w:val="20"/>
              </w:rPr>
              <w:lastRenderedPageBreak/>
              <w:t xml:space="preserve">2025. aastal oli kaetud ametikohti: </w:t>
            </w:r>
          </w:p>
          <w:p w14:paraId="6A2D8090" w14:textId="74B56FB9" w:rsidR="0025110A" w:rsidRDefault="000944DB" w:rsidP="0025110A">
            <w:pPr>
              <w:spacing w:after="0" w:line="259" w:lineRule="auto"/>
              <w:ind w:left="14" w:hanging="14"/>
              <w:jc w:val="left"/>
              <w:rPr>
                <w:color w:val="000000" w:themeColor="text1"/>
                <w:sz w:val="20"/>
                <w:szCs w:val="20"/>
              </w:rPr>
            </w:pPr>
            <w:r w:rsidRPr="002037B4">
              <w:rPr>
                <w:b/>
                <w:bCs/>
                <w:sz w:val="20"/>
                <w:szCs w:val="20"/>
              </w:rPr>
              <w:t>Kadrina Keskkoolis</w:t>
            </w:r>
            <w:r>
              <w:rPr>
                <w:sz w:val="20"/>
                <w:szCs w:val="20"/>
              </w:rPr>
              <w:t xml:space="preserve">: </w:t>
            </w:r>
            <w:r w:rsidR="001B5B2D" w:rsidRPr="5956BE71">
              <w:rPr>
                <w:color w:val="000000" w:themeColor="text1"/>
                <w:sz w:val="20"/>
                <w:szCs w:val="20"/>
              </w:rPr>
              <w:t xml:space="preserve">tugimeeskonna juht 1,0, </w:t>
            </w:r>
            <w:r w:rsidR="00AE2E2F">
              <w:rPr>
                <w:color w:val="000000" w:themeColor="text1"/>
                <w:sz w:val="20"/>
                <w:szCs w:val="20"/>
              </w:rPr>
              <w:t xml:space="preserve">(täidab ka </w:t>
            </w:r>
            <w:r w:rsidR="001B5B2D">
              <w:rPr>
                <w:color w:val="000000" w:themeColor="text1"/>
                <w:sz w:val="20"/>
                <w:szCs w:val="20"/>
              </w:rPr>
              <w:t>HEV koordinaat</w:t>
            </w:r>
            <w:r w:rsidR="00AE2E2F">
              <w:rPr>
                <w:color w:val="000000" w:themeColor="text1"/>
                <w:sz w:val="20"/>
                <w:szCs w:val="20"/>
              </w:rPr>
              <w:t>or</w:t>
            </w:r>
            <w:r w:rsidR="001B5B2D" w:rsidRPr="5956BE71">
              <w:rPr>
                <w:color w:val="000000" w:themeColor="text1"/>
                <w:sz w:val="20"/>
                <w:szCs w:val="20"/>
              </w:rPr>
              <w:t>i</w:t>
            </w:r>
            <w:r w:rsidR="00AE2E2F">
              <w:rPr>
                <w:color w:val="000000" w:themeColor="text1"/>
                <w:sz w:val="20"/>
                <w:szCs w:val="20"/>
              </w:rPr>
              <w:t xml:space="preserve"> ülesandeid)</w:t>
            </w:r>
            <w:r w:rsidR="00855B04">
              <w:rPr>
                <w:color w:val="000000" w:themeColor="text1"/>
                <w:sz w:val="20"/>
                <w:szCs w:val="20"/>
              </w:rPr>
              <w:t>, eri</w:t>
            </w:r>
            <w:r w:rsidR="001B5B2D" w:rsidRPr="5956BE71">
              <w:rPr>
                <w:color w:val="000000" w:themeColor="text1"/>
                <w:sz w:val="20"/>
                <w:szCs w:val="20"/>
              </w:rPr>
              <w:t xml:space="preserve">pedagoog  1,0, sotsiaalpedagoog 1,0, </w:t>
            </w:r>
            <w:r w:rsidR="00855B04">
              <w:rPr>
                <w:color w:val="000000" w:themeColor="text1"/>
                <w:sz w:val="20"/>
                <w:szCs w:val="20"/>
              </w:rPr>
              <w:t xml:space="preserve">koolipsühholoog 1,0, </w:t>
            </w:r>
            <w:r w:rsidR="001B5B2D" w:rsidRPr="5956BE71">
              <w:rPr>
                <w:color w:val="000000" w:themeColor="text1"/>
                <w:sz w:val="20"/>
                <w:szCs w:val="20"/>
              </w:rPr>
              <w:t xml:space="preserve">kooliõde </w:t>
            </w:r>
            <w:r w:rsidR="001B5B2D" w:rsidRPr="5956BE71">
              <w:rPr>
                <w:color w:val="000000" w:themeColor="text1"/>
                <w:sz w:val="20"/>
                <w:szCs w:val="20"/>
              </w:rPr>
              <w:lastRenderedPageBreak/>
              <w:t>1,0, logopeed 0,</w:t>
            </w:r>
            <w:r w:rsidR="007A1CEB">
              <w:rPr>
                <w:color w:val="000000" w:themeColor="text1"/>
                <w:sz w:val="20"/>
                <w:szCs w:val="20"/>
              </w:rPr>
              <w:t>2</w:t>
            </w:r>
            <w:r w:rsidR="001B5B2D" w:rsidRPr="5956BE71">
              <w:rPr>
                <w:color w:val="000000" w:themeColor="text1"/>
                <w:sz w:val="20"/>
                <w:szCs w:val="20"/>
              </w:rPr>
              <w:t xml:space="preserve"> (valla logopeed), kogupäeva kooliõpetaja 5,0,  õpilaskodu kasvataja 3</w:t>
            </w:r>
            <w:r w:rsidR="007A1CEB">
              <w:rPr>
                <w:color w:val="000000" w:themeColor="text1"/>
                <w:sz w:val="20"/>
                <w:szCs w:val="20"/>
              </w:rPr>
              <w:t xml:space="preserve">- </w:t>
            </w:r>
            <w:r w:rsidR="004D066D">
              <w:rPr>
                <w:color w:val="000000" w:themeColor="text1"/>
                <w:sz w:val="20"/>
                <w:szCs w:val="20"/>
              </w:rPr>
              <w:t xml:space="preserve">kellest üks on täiskoormusega, teised vastavalt 0,45 ja 0,15, </w:t>
            </w:r>
            <w:r w:rsidR="004D066D" w:rsidRPr="5956BE71">
              <w:rPr>
                <w:color w:val="000000" w:themeColor="text1"/>
                <w:sz w:val="20"/>
                <w:szCs w:val="20"/>
              </w:rPr>
              <w:t>õpetaja</w:t>
            </w:r>
            <w:r w:rsidR="00C92DA0">
              <w:rPr>
                <w:color w:val="000000" w:themeColor="text1"/>
                <w:sz w:val="20"/>
                <w:szCs w:val="20"/>
              </w:rPr>
              <w:t xml:space="preserve"> abi</w:t>
            </w:r>
            <w:r w:rsidR="004D066D" w:rsidRPr="5956BE71">
              <w:rPr>
                <w:color w:val="000000" w:themeColor="text1"/>
                <w:sz w:val="20"/>
                <w:szCs w:val="20"/>
              </w:rPr>
              <w:t xml:space="preserve"> 5,0, </w:t>
            </w:r>
            <w:r w:rsidR="001B5B2D" w:rsidRPr="5956BE71">
              <w:rPr>
                <w:b/>
                <w:bCs/>
                <w:color w:val="000000" w:themeColor="text1"/>
                <w:sz w:val="20"/>
                <w:szCs w:val="20"/>
              </w:rPr>
              <w:t xml:space="preserve"> </w:t>
            </w:r>
            <w:r w:rsidR="00C92DA0" w:rsidRPr="00E95933">
              <w:rPr>
                <w:color w:val="000000" w:themeColor="text1"/>
                <w:sz w:val="20"/>
                <w:szCs w:val="20"/>
              </w:rPr>
              <w:t xml:space="preserve">töötavad </w:t>
            </w:r>
            <w:r w:rsidR="00344D19" w:rsidRPr="00E95933">
              <w:rPr>
                <w:color w:val="000000" w:themeColor="text1"/>
                <w:sz w:val="20"/>
                <w:szCs w:val="20"/>
              </w:rPr>
              <w:t>5 kogupäevakooli õpetajat</w:t>
            </w:r>
            <w:r w:rsidR="00E95933" w:rsidRPr="00E95933">
              <w:rPr>
                <w:color w:val="000000" w:themeColor="text1"/>
                <w:sz w:val="20"/>
                <w:szCs w:val="20"/>
              </w:rPr>
              <w:t xml:space="preserve"> ja 1 raamatukoguhoidja</w:t>
            </w:r>
            <w:r w:rsidR="00E95933">
              <w:rPr>
                <w:color w:val="000000" w:themeColor="text1"/>
                <w:sz w:val="20"/>
                <w:szCs w:val="20"/>
              </w:rPr>
              <w:t xml:space="preserve">. </w:t>
            </w:r>
            <w:r w:rsidR="001B5B2D" w:rsidRPr="00AA2F44">
              <w:rPr>
                <w:b/>
                <w:bCs/>
                <w:color w:val="000000" w:themeColor="text1"/>
                <w:sz w:val="20"/>
                <w:szCs w:val="20"/>
              </w:rPr>
              <w:t>Täiendav vajadus</w:t>
            </w:r>
            <w:r w:rsidR="001B5B2D" w:rsidRPr="5956BE71">
              <w:rPr>
                <w:color w:val="000000" w:themeColor="text1"/>
                <w:sz w:val="20"/>
                <w:szCs w:val="20"/>
              </w:rPr>
              <w:t xml:space="preserve"> </w:t>
            </w:r>
          </w:p>
          <w:p w14:paraId="1584B97F" w14:textId="0E325A02" w:rsidR="00AA2F44" w:rsidRDefault="0025110A" w:rsidP="001B5B2D">
            <w:pPr>
              <w:spacing w:after="0" w:line="259" w:lineRule="auto"/>
              <w:ind w:left="14" w:hanging="14"/>
              <w:jc w:val="left"/>
              <w:rPr>
                <w:color w:val="000000" w:themeColor="text1"/>
                <w:sz w:val="20"/>
                <w:szCs w:val="20"/>
              </w:rPr>
            </w:pPr>
            <w:r>
              <w:rPr>
                <w:color w:val="000000" w:themeColor="text1"/>
                <w:sz w:val="20"/>
                <w:szCs w:val="20"/>
              </w:rPr>
              <w:t xml:space="preserve">1 </w:t>
            </w:r>
            <w:r w:rsidR="001B5B2D" w:rsidRPr="5956BE71">
              <w:rPr>
                <w:color w:val="000000" w:themeColor="text1"/>
                <w:sz w:val="20"/>
                <w:szCs w:val="20"/>
              </w:rPr>
              <w:t xml:space="preserve">eripedagoog 1,0, </w:t>
            </w:r>
          </w:p>
          <w:p w14:paraId="13CD2D7F" w14:textId="0734FC34" w:rsidR="00AA2F44" w:rsidRDefault="0025110A" w:rsidP="001B5B2D">
            <w:pPr>
              <w:spacing w:after="0" w:line="259" w:lineRule="auto"/>
              <w:ind w:left="14" w:hanging="14"/>
              <w:jc w:val="left"/>
              <w:rPr>
                <w:color w:val="000000" w:themeColor="text1"/>
                <w:sz w:val="20"/>
                <w:szCs w:val="20"/>
              </w:rPr>
            </w:pPr>
            <w:r>
              <w:rPr>
                <w:color w:val="000000" w:themeColor="text1"/>
                <w:sz w:val="20"/>
                <w:szCs w:val="20"/>
              </w:rPr>
              <w:t>1 s</w:t>
            </w:r>
            <w:r w:rsidR="00AA2F44">
              <w:rPr>
                <w:color w:val="000000" w:themeColor="text1"/>
                <w:sz w:val="20"/>
                <w:szCs w:val="20"/>
              </w:rPr>
              <w:t>otsiaalpedagoog 1,0</w:t>
            </w:r>
          </w:p>
          <w:p w14:paraId="369688BF" w14:textId="77777777" w:rsidR="0025110A" w:rsidRDefault="0025110A" w:rsidP="001B5B2D">
            <w:pPr>
              <w:spacing w:after="0" w:line="259" w:lineRule="auto"/>
              <w:ind w:left="14" w:hanging="14"/>
              <w:jc w:val="left"/>
              <w:rPr>
                <w:color w:val="000000" w:themeColor="text1"/>
                <w:sz w:val="20"/>
                <w:szCs w:val="20"/>
              </w:rPr>
            </w:pPr>
            <w:r>
              <w:rPr>
                <w:color w:val="000000" w:themeColor="text1"/>
                <w:sz w:val="20"/>
                <w:szCs w:val="20"/>
              </w:rPr>
              <w:t xml:space="preserve">1 </w:t>
            </w:r>
            <w:r w:rsidR="001B5B2D" w:rsidRPr="5956BE71">
              <w:rPr>
                <w:color w:val="000000" w:themeColor="text1"/>
                <w:sz w:val="20"/>
                <w:szCs w:val="20"/>
              </w:rPr>
              <w:t xml:space="preserve">logopeed 1,0, </w:t>
            </w:r>
          </w:p>
          <w:p w14:paraId="3B9A1364" w14:textId="2CB5D69A" w:rsidR="00BB7F26" w:rsidRDefault="0025110A" w:rsidP="00C10F0F">
            <w:pPr>
              <w:spacing w:after="0" w:line="259" w:lineRule="auto"/>
              <w:ind w:left="14" w:hanging="14"/>
              <w:jc w:val="left"/>
              <w:rPr>
                <w:color w:val="000000" w:themeColor="text1"/>
                <w:sz w:val="20"/>
                <w:szCs w:val="20"/>
              </w:rPr>
            </w:pPr>
            <w:r>
              <w:rPr>
                <w:color w:val="000000" w:themeColor="text1"/>
                <w:sz w:val="20"/>
                <w:szCs w:val="20"/>
              </w:rPr>
              <w:t xml:space="preserve">Langenud on ära </w:t>
            </w:r>
            <w:r w:rsidR="001B5B2D" w:rsidRPr="5956BE71">
              <w:rPr>
                <w:color w:val="000000" w:themeColor="text1"/>
                <w:sz w:val="20"/>
                <w:szCs w:val="20"/>
              </w:rPr>
              <w:t>tugispetsialist</w:t>
            </w:r>
            <w:r w:rsidR="00F01E8B">
              <w:rPr>
                <w:color w:val="000000" w:themeColor="text1"/>
                <w:sz w:val="20"/>
                <w:szCs w:val="20"/>
              </w:rPr>
              <w:t xml:space="preserve">i vajadus. </w:t>
            </w:r>
          </w:p>
          <w:p w14:paraId="4BC4C35D" w14:textId="7F92BE43" w:rsidR="00BE1A5F" w:rsidRDefault="00F01E8B" w:rsidP="001B5B2D">
            <w:pPr>
              <w:spacing w:after="0" w:line="259" w:lineRule="auto"/>
              <w:ind w:left="14" w:hanging="14"/>
              <w:jc w:val="left"/>
              <w:rPr>
                <w:color w:val="000000" w:themeColor="text1"/>
                <w:sz w:val="20"/>
                <w:szCs w:val="20"/>
              </w:rPr>
            </w:pPr>
            <w:proofErr w:type="spellStart"/>
            <w:r w:rsidRPr="00BB7F26">
              <w:rPr>
                <w:b/>
                <w:bCs/>
                <w:color w:val="000000" w:themeColor="text1"/>
                <w:sz w:val="20"/>
                <w:szCs w:val="20"/>
              </w:rPr>
              <w:t>Vohnja</w:t>
            </w:r>
            <w:proofErr w:type="spellEnd"/>
            <w:r w:rsidRPr="00BB7F26">
              <w:rPr>
                <w:b/>
                <w:bCs/>
                <w:color w:val="000000" w:themeColor="text1"/>
                <w:sz w:val="20"/>
                <w:szCs w:val="20"/>
              </w:rPr>
              <w:t xml:space="preserve"> Las</w:t>
            </w:r>
            <w:r w:rsidR="00BE1A5F" w:rsidRPr="00BB7F26">
              <w:rPr>
                <w:b/>
                <w:bCs/>
                <w:color w:val="000000" w:themeColor="text1"/>
                <w:sz w:val="20"/>
                <w:szCs w:val="20"/>
              </w:rPr>
              <w:t>teaed-Algkoolis</w:t>
            </w:r>
            <w:r w:rsidR="00BE1A5F">
              <w:rPr>
                <w:color w:val="000000" w:themeColor="text1"/>
                <w:sz w:val="20"/>
                <w:szCs w:val="20"/>
              </w:rPr>
              <w:t xml:space="preserve"> on kaetud:</w:t>
            </w:r>
          </w:p>
          <w:p w14:paraId="2251DB72" w14:textId="77777777" w:rsidR="00BE1A5F" w:rsidRDefault="00BE1A5F" w:rsidP="001B5B2D">
            <w:pPr>
              <w:spacing w:after="0" w:line="259" w:lineRule="auto"/>
              <w:ind w:left="14" w:hanging="14"/>
              <w:jc w:val="left"/>
              <w:rPr>
                <w:color w:val="000000" w:themeColor="text1"/>
                <w:sz w:val="20"/>
                <w:szCs w:val="20"/>
              </w:rPr>
            </w:pPr>
            <w:r>
              <w:rPr>
                <w:color w:val="000000" w:themeColor="text1"/>
                <w:sz w:val="20"/>
                <w:szCs w:val="20"/>
              </w:rPr>
              <w:t>HEV koordinaator,</w:t>
            </w:r>
          </w:p>
          <w:p w14:paraId="46BED77C" w14:textId="619930B5" w:rsidR="00F22D40" w:rsidRDefault="00BE1A5F" w:rsidP="001B5B2D">
            <w:pPr>
              <w:spacing w:after="0" w:line="259" w:lineRule="auto"/>
              <w:ind w:left="14" w:hanging="14"/>
              <w:jc w:val="left"/>
              <w:rPr>
                <w:color w:val="000000" w:themeColor="text1"/>
                <w:sz w:val="20"/>
                <w:szCs w:val="20"/>
              </w:rPr>
            </w:pPr>
            <w:r>
              <w:rPr>
                <w:color w:val="000000" w:themeColor="text1"/>
                <w:sz w:val="20"/>
                <w:szCs w:val="20"/>
              </w:rPr>
              <w:t xml:space="preserve">Logopeed </w:t>
            </w:r>
            <w:r w:rsidR="006F53A6">
              <w:rPr>
                <w:color w:val="000000" w:themeColor="text1"/>
                <w:sz w:val="20"/>
                <w:szCs w:val="20"/>
              </w:rPr>
              <w:t>-</w:t>
            </w:r>
            <w:r>
              <w:rPr>
                <w:color w:val="000000" w:themeColor="text1"/>
                <w:sz w:val="20"/>
                <w:szCs w:val="20"/>
              </w:rPr>
              <w:t>(osakoormusega valla logopeed)</w:t>
            </w:r>
            <w:r w:rsidR="00F22D40">
              <w:rPr>
                <w:color w:val="000000" w:themeColor="text1"/>
                <w:sz w:val="20"/>
                <w:szCs w:val="20"/>
              </w:rPr>
              <w:t>,</w:t>
            </w:r>
          </w:p>
          <w:p w14:paraId="766EC32C" w14:textId="56F6A843" w:rsidR="006F53A6" w:rsidRDefault="00F22D40" w:rsidP="00C10F0F">
            <w:pPr>
              <w:spacing w:after="0" w:line="259" w:lineRule="auto"/>
              <w:ind w:left="14" w:hanging="14"/>
              <w:jc w:val="left"/>
              <w:rPr>
                <w:color w:val="000000" w:themeColor="text1"/>
                <w:sz w:val="20"/>
                <w:szCs w:val="20"/>
              </w:rPr>
            </w:pPr>
            <w:r>
              <w:rPr>
                <w:color w:val="000000" w:themeColor="text1"/>
                <w:sz w:val="20"/>
                <w:szCs w:val="20"/>
              </w:rPr>
              <w:t>Kogupäevakooli õpetajad.</w:t>
            </w:r>
          </w:p>
          <w:p w14:paraId="730E1D9B" w14:textId="77777777" w:rsidR="000944DB" w:rsidRDefault="00BB7F26" w:rsidP="00BB7F26">
            <w:pPr>
              <w:spacing w:after="0" w:line="259" w:lineRule="auto"/>
              <w:ind w:left="14" w:hanging="14"/>
              <w:jc w:val="left"/>
              <w:rPr>
                <w:sz w:val="20"/>
                <w:szCs w:val="20"/>
              </w:rPr>
            </w:pPr>
            <w:r w:rsidRPr="00BB7F26">
              <w:rPr>
                <w:b/>
                <w:bCs/>
                <w:sz w:val="20"/>
                <w:szCs w:val="20"/>
              </w:rPr>
              <w:t>Kadrina Lasteaed Sipsik</w:t>
            </w:r>
            <w:r>
              <w:rPr>
                <w:sz w:val="20"/>
                <w:szCs w:val="20"/>
              </w:rPr>
              <w:t>:</w:t>
            </w:r>
          </w:p>
          <w:p w14:paraId="7BA45D58" w14:textId="77777777" w:rsidR="008F7CBC" w:rsidRDefault="00BB7F26" w:rsidP="00BB7F26">
            <w:pPr>
              <w:spacing w:after="0" w:line="259" w:lineRule="auto"/>
              <w:ind w:left="14" w:hanging="14"/>
              <w:jc w:val="left"/>
              <w:rPr>
                <w:color w:val="000000" w:themeColor="text1"/>
                <w:sz w:val="20"/>
                <w:szCs w:val="20"/>
              </w:rPr>
            </w:pPr>
            <w:r w:rsidRPr="5956BE71">
              <w:rPr>
                <w:color w:val="000000" w:themeColor="text1"/>
                <w:sz w:val="20"/>
                <w:szCs w:val="20"/>
              </w:rPr>
              <w:t xml:space="preserve">eripedagoog </w:t>
            </w:r>
            <w:r w:rsidR="00622D6E">
              <w:rPr>
                <w:color w:val="000000" w:themeColor="text1"/>
                <w:sz w:val="20"/>
                <w:szCs w:val="20"/>
              </w:rPr>
              <w:t>2</w:t>
            </w:r>
            <w:r w:rsidRPr="5956BE71">
              <w:rPr>
                <w:color w:val="000000" w:themeColor="text1"/>
                <w:sz w:val="20"/>
                <w:szCs w:val="20"/>
              </w:rPr>
              <w:t xml:space="preserve">,0, logopeed 0,5, õpetajaabid 15,0, tugispetsialist 2,0. Õppejuht täidab tugimeeskonnajuhi ülesandeid, HEV-koordinaatori ülesandeid täidavad eripedagoogid. Lasteaias </w:t>
            </w:r>
            <w:r w:rsidRPr="5956BE71">
              <w:rPr>
                <w:b/>
                <w:bCs/>
                <w:color w:val="000000" w:themeColor="text1"/>
                <w:sz w:val="20"/>
                <w:szCs w:val="20"/>
              </w:rPr>
              <w:t>täiendav vajadus</w:t>
            </w:r>
            <w:r w:rsidR="008F7CBC">
              <w:rPr>
                <w:color w:val="000000" w:themeColor="text1"/>
                <w:sz w:val="20"/>
                <w:szCs w:val="20"/>
              </w:rPr>
              <w:t xml:space="preserve">: sotsiaalpedagoog 1,0, </w:t>
            </w:r>
          </w:p>
          <w:p w14:paraId="5A0B2AFA" w14:textId="77777777" w:rsidR="00FD3E99" w:rsidRDefault="00BB7F26" w:rsidP="00BB7F26">
            <w:pPr>
              <w:spacing w:after="0" w:line="259" w:lineRule="auto"/>
              <w:ind w:left="14" w:hanging="14"/>
              <w:jc w:val="left"/>
              <w:rPr>
                <w:color w:val="000000" w:themeColor="text1"/>
                <w:sz w:val="20"/>
                <w:szCs w:val="20"/>
              </w:rPr>
            </w:pPr>
            <w:r w:rsidRPr="5956BE71">
              <w:rPr>
                <w:color w:val="000000" w:themeColor="text1"/>
                <w:sz w:val="20"/>
                <w:szCs w:val="20"/>
              </w:rPr>
              <w:t>logopeed</w:t>
            </w:r>
            <w:r w:rsidR="00FD3E99">
              <w:rPr>
                <w:color w:val="000000" w:themeColor="text1"/>
                <w:sz w:val="20"/>
                <w:szCs w:val="20"/>
              </w:rPr>
              <w:t xml:space="preserve"> 0,5,</w:t>
            </w:r>
          </w:p>
          <w:p w14:paraId="4D2DC0BA" w14:textId="797C9E45" w:rsidR="00BB7F26" w:rsidRDefault="00BB7F26" w:rsidP="00BB7F26">
            <w:pPr>
              <w:spacing w:after="0" w:line="259" w:lineRule="auto"/>
              <w:ind w:left="14" w:hanging="14"/>
              <w:jc w:val="left"/>
              <w:rPr>
                <w:sz w:val="20"/>
                <w:szCs w:val="20"/>
              </w:rPr>
            </w:pPr>
            <w:r w:rsidRPr="5956BE71">
              <w:rPr>
                <w:color w:val="000000" w:themeColor="text1"/>
                <w:sz w:val="20"/>
                <w:szCs w:val="20"/>
              </w:rPr>
              <w:t>tugispetsialist 1,0</w:t>
            </w:r>
          </w:p>
          <w:p w14:paraId="42265FB9" w14:textId="51C8B11E" w:rsidR="00BB7F26" w:rsidRPr="00086D8B" w:rsidRDefault="00BB7F26" w:rsidP="00BB7F26">
            <w:pPr>
              <w:spacing w:after="0" w:line="259" w:lineRule="auto"/>
              <w:ind w:left="14" w:hanging="14"/>
              <w:jc w:val="left"/>
              <w:rPr>
                <w:sz w:val="20"/>
                <w:szCs w:val="20"/>
              </w:rPr>
            </w:pPr>
          </w:p>
        </w:tc>
      </w:tr>
      <w:tr w:rsidR="00A33E4A" w14:paraId="32246658" w14:textId="77777777" w:rsidTr="00C10F0F">
        <w:trPr>
          <w:trHeight w:val="300"/>
        </w:trPr>
        <w:tc>
          <w:tcPr>
            <w:tcW w:w="778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6757E621" w14:textId="77777777" w:rsidR="00A33E4A" w:rsidRDefault="00736659">
            <w:pPr>
              <w:spacing w:after="0" w:line="259" w:lineRule="auto"/>
              <w:ind w:left="0" w:firstLine="0"/>
              <w:jc w:val="left"/>
            </w:pPr>
            <w:r>
              <w:rPr>
                <w:sz w:val="20"/>
              </w:rPr>
              <w:lastRenderedPageBreak/>
              <w:t xml:space="preserve">Tegevussuund 2.1 </w:t>
            </w:r>
            <w:proofErr w:type="spellStart"/>
            <w:r>
              <w:rPr>
                <w:sz w:val="20"/>
              </w:rPr>
              <w:t>Vanemluse</w:t>
            </w:r>
            <w:proofErr w:type="spellEnd"/>
            <w:r>
              <w:rPr>
                <w:sz w:val="20"/>
              </w:rPr>
              <w:t xml:space="preserve"> ja perede vaimse tervise toetamine</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6B72F185" w14:textId="254FE904" w:rsidR="5A66064E" w:rsidRPr="00086D8B" w:rsidRDefault="5A66064E" w:rsidP="5A66064E">
            <w:pPr>
              <w:spacing w:line="259" w:lineRule="auto"/>
              <w:ind w:firstLine="0"/>
              <w:jc w:val="left"/>
              <w:rPr>
                <w:sz w:val="20"/>
                <w:szCs w:val="20"/>
              </w:rPr>
            </w:pPr>
          </w:p>
        </w:tc>
      </w:tr>
      <w:tr w:rsidR="00F663CF" w14:paraId="352ABE33" w14:textId="77777777" w:rsidTr="00C10F0F">
        <w:trPr>
          <w:trHeight w:val="943"/>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04B795E4" w14:textId="1FC17BBE" w:rsidR="00F663CF" w:rsidRDefault="00F663CF" w:rsidP="00BB150A">
            <w:pPr>
              <w:spacing w:after="0" w:line="259" w:lineRule="auto"/>
              <w:ind w:left="10" w:right="442"/>
              <w:jc w:val="left"/>
              <w:rPr>
                <w:sz w:val="20"/>
              </w:rPr>
            </w:pPr>
            <w:r>
              <w:rPr>
                <w:sz w:val="20"/>
              </w:rPr>
              <w:t>Tegevus 2.1.1 „Üheskoos teadlikumaks"- kohaliku omavalituse tugispetsialistide koolitussari lapsevanematele ja spetsialistidele</w:t>
            </w:r>
          </w:p>
        </w:tc>
        <w:tc>
          <w:tcPr>
            <w:tcW w:w="2835" w:type="dxa"/>
            <w:tcBorders>
              <w:top w:val="single" w:sz="2" w:space="0" w:color="000000" w:themeColor="text1"/>
              <w:left w:val="single" w:sz="2" w:space="0" w:color="000000" w:themeColor="text1"/>
              <w:right w:val="single" w:sz="2" w:space="0" w:color="000000" w:themeColor="text1"/>
            </w:tcBorders>
          </w:tcPr>
          <w:p w14:paraId="650B9C73" w14:textId="3BCB120B" w:rsidR="00F663CF" w:rsidRPr="00A07807" w:rsidRDefault="00D6728C" w:rsidP="00BB150A">
            <w:pPr>
              <w:spacing w:after="0" w:line="259" w:lineRule="auto"/>
              <w:ind w:left="0" w:firstLine="0"/>
              <w:jc w:val="left"/>
              <w:rPr>
                <w:sz w:val="20"/>
                <w:szCs w:val="20"/>
              </w:rPr>
            </w:pPr>
            <w:r w:rsidRPr="00A07807">
              <w:rPr>
                <w:color w:val="747474" w:themeColor="background2" w:themeShade="80"/>
                <w:sz w:val="20"/>
                <w:szCs w:val="20"/>
              </w:rPr>
              <w:t>-</w:t>
            </w:r>
            <w:r w:rsidR="00A07807" w:rsidRPr="00A07807">
              <w:rPr>
                <w:color w:val="747474" w:themeColor="background2" w:themeShade="80"/>
                <w:sz w:val="20"/>
                <w:szCs w:val="20"/>
              </w:rPr>
              <w:t xml:space="preserve"> </w:t>
            </w:r>
            <w:r w:rsidR="00A07807">
              <w:rPr>
                <w:color w:val="747474" w:themeColor="background2" w:themeShade="80"/>
                <w:sz w:val="20"/>
                <w:szCs w:val="20"/>
              </w:rPr>
              <w:t>k</w:t>
            </w:r>
            <w:r w:rsidR="00A07807" w:rsidRPr="00A07807">
              <w:rPr>
                <w:color w:val="747474" w:themeColor="background2" w:themeShade="80"/>
                <w:sz w:val="20"/>
                <w:szCs w:val="20"/>
              </w:rPr>
              <w:t>oolitus vajaduse info koondamine ja koolituste pakkumine</w:t>
            </w:r>
          </w:p>
        </w:tc>
        <w:tc>
          <w:tcPr>
            <w:tcW w:w="2977" w:type="dxa"/>
            <w:tcBorders>
              <w:top w:val="single" w:sz="2" w:space="0" w:color="000000" w:themeColor="text1"/>
              <w:left w:val="single" w:sz="2" w:space="0" w:color="000000" w:themeColor="text1"/>
              <w:right w:val="single" w:sz="2" w:space="0" w:color="000000" w:themeColor="text1"/>
            </w:tcBorders>
          </w:tcPr>
          <w:p w14:paraId="37F4609A" w14:textId="4E735B5B" w:rsidR="00F663CF" w:rsidRPr="00D6728C" w:rsidRDefault="00D6728C" w:rsidP="00BB150A">
            <w:pPr>
              <w:spacing w:after="0" w:line="259" w:lineRule="auto"/>
              <w:jc w:val="left"/>
              <w:rPr>
                <w:sz w:val="20"/>
              </w:rPr>
            </w:pPr>
            <w:r>
              <w:rPr>
                <w:color w:val="808080" w:themeColor="background1" w:themeShade="80"/>
                <w:sz w:val="20"/>
                <w:szCs w:val="20"/>
              </w:rPr>
              <w:t>-</w:t>
            </w:r>
            <w:r w:rsidR="003860C9" w:rsidRPr="00D6728C">
              <w:rPr>
                <w:color w:val="808080" w:themeColor="background1" w:themeShade="80"/>
                <w:sz w:val="20"/>
                <w:szCs w:val="20"/>
              </w:rPr>
              <w:t>vajaduste välja selgitamine ja koolituste pakkumine ning kokkuvõtete tegemine</w:t>
            </w:r>
          </w:p>
        </w:tc>
        <w:tc>
          <w:tcPr>
            <w:tcW w:w="3011" w:type="dxa"/>
            <w:tcBorders>
              <w:top w:val="single" w:sz="2" w:space="0" w:color="000000" w:themeColor="text1"/>
              <w:left w:val="single" w:sz="2" w:space="0" w:color="000000" w:themeColor="text1"/>
              <w:right w:val="single" w:sz="2" w:space="0" w:color="000000" w:themeColor="text1"/>
            </w:tcBorders>
          </w:tcPr>
          <w:p w14:paraId="74BB58A5" w14:textId="31B8C96E" w:rsidR="5A66064E" w:rsidRPr="00086D8B" w:rsidRDefault="00CD2036" w:rsidP="00C10F0F">
            <w:pPr>
              <w:spacing w:line="259" w:lineRule="auto"/>
              <w:jc w:val="left"/>
              <w:rPr>
                <w:color w:val="808080" w:themeColor="background1" w:themeShade="80"/>
                <w:sz w:val="20"/>
                <w:szCs w:val="20"/>
              </w:rPr>
            </w:pPr>
            <w:r>
              <w:rPr>
                <w:color w:val="808080" w:themeColor="background1" w:themeShade="80"/>
                <w:sz w:val="20"/>
                <w:szCs w:val="20"/>
              </w:rPr>
              <w:t>-</w:t>
            </w:r>
            <w:r w:rsidRPr="00D6728C">
              <w:rPr>
                <w:color w:val="808080" w:themeColor="background1" w:themeShade="80"/>
                <w:sz w:val="20"/>
                <w:szCs w:val="20"/>
              </w:rPr>
              <w:t>vajaduste välja selgitamine ja koolituste pakkumine ning kokkuvõtete tegemine</w:t>
            </w:r>
          </w:p>
        </w:tc>
      </w:tr>
      <w:tr w:rsidR="00F663CF" w14:paraId="58430248" w14:textId="77777777" w:rsidTr="00C10F0F">
        <w:trPr>
          <w:trHeight w:val="300"/>
        </w:trPr>
        <w:tc>
          <w:tcPr>
            <w:tcW w:w="1977" w:type="dxa"/>
            <w:vMerge/>
            <w:vAlign w:val="center"/>
          </w:tcPr>
          <w:p w14:paraId="670015AD" w14:textId="77777777" w:rsidR="00F663CF" w:rsidRDefault="00F663CF">
            <w:pPr>
              <w:spacing w:after="0" w:line="259" w:lineRule="auto"/>
              <w:ind w:left="10" w:right="442"/>
              <w:rPr>
                <w:sz w:val="20"/>
              </w:rPr>
            </w:pPr>
          </w:p>
        </w:tc>
        <w:tc>
          <w:tcPr>
            <w:tcW w:w="2835" w:type="dxa"/>
            <w:tcBorders>
              <w:top w:val="single" w:sz="2" w:space="0" w:color="000000" w:themeColor="text1"/>
              <w:left w:val="single" w:sz="2" w:space="0" w:color="000000" w:themeColor="text1"/>
              <w:right w:val="single" w:sz="2" w:space="0" w:color="000000" w:themeColor="text1"/>
            </w:tcBorders>
          </w:tcPr>
          <w:p w14:paraId="43B27796" w14:textId="2DFF3FDE" w:rsidR="00F663CF" w:rsidRDefault="00D6728C" w:rsidP="002F5334">
            <w:pPr>
              <w:spacing w:after="0" w:line="259" w:lineRule="auto"/>
              <w:ind w:left="0" w:firstLine="0"/>
              <w:jc w:val="left"/>
              <w:rPr>
                <w:sz w:val="20"/>
              </w:rPr>
            </w:pPr>
            <w:r w:rsidRPr="00D6728C">
              <w:rPr>
                <w:sz w:val="20"/>
              </w:rPr>
              <w:t>Tugimeeskond on otsustanud koolitusvajaduse oma igap</w:t>
            </w:r>
            <w:r>
              <w:rPr>
                <w:sz w:val="20"/>
              </w:rPr>
              <w:t>ä</w:t>
            </w:r>
            <w:r w:rsidRPr="00D6728C">
              <w:rPr>
                <w:sz w:val="20"/>
              </w:rPr>
              <w:t>eva t</w:t>
            </w:r>
            <w:r>
              <w:rPr>
                <w:sz w:val="20"/>
              </w:rPr>
              <w:t>öö</w:t>
            </w:r>
            <w:r w:rsidRPr="00D6728C">
              <w:rPr>
                <w:sz w:val="20"/>
              </w:rPr>
              <w:t>st l</w:t>
            </w:r>
            <w:r>
              <w:rPr>
                <w:sz w:val="20"/>
              </w:rPr>
              <w:t>ä</w:t>
            </w:r>
            <w:r w:rsidRPr="00D6728C">
              <w:rPr>
                <w:sz w:val="20"/>
              </w:rPr>
              <w:t>htuvalt ja varasemale küsitlusele tuginedes.</w:t>
            </w:r>
          </w:p>
        </w:tc>
        <w:tc>
          <w:tcPr>
            <w:tcW w:w="2977" w:type="dxa"/>
            <w:tcBorders>
              <w:top w:val="single" w:sz="2" w:space="0" w:color="000000" w:themeColor="text1"/>
              <w:left w:val="single" w:sz="2" w:space="0" w:color="000000" w:themeColor="text1"/>
              <w:right w:val="single" w:sz="2" w:space="0" w:color="000000" w:themeColor="text1"/>
            </w:tcBorders>
          </w:tcPr>
          <w:p w14:paraId="5AE01694" w14:textId="5D68EC9F" w:rsidR="00F663CF" w:rsidRDefault="0E5D9804" w:rsidP="5956BE71">
            <w:pPr>
              <w:spacing w:after="0" w:line="259" w:lineRule="auto"/>
              <w:ind w:left="0"/>
              <w:jc w:val="left"/>
              <w:rPr>
                <w:color w:val="000000" w:themeColor="text1"/>
                <w:sz w:val="20"/>
                <w:szCs w:val="20"/>
              </w:rPr>
            </w:pPr>
            <w:r w:rsidRPr="5956BE71">
              <w:rPr>
                <w:color w:val="000000" w:themeColor="text1"/>
                <w:sz w:val="20"/>
                <w:szCs w:val="20"/>
              </w:rPr>
              <w:t>Teemad tulenevad probleemide aktuaalsusest, kuna kõik tugispetsialistid näevad oma töös mingeid korduma kippuvaid teemasid. On abiks kui lapsevanemad neist rohkem teavad.</w:t>
            </w:r>
          </w:p>
          <w:p w14:paraId="094C897C" w14:textId="2BB0D229" w:rsidR="00F663CF" w:rsidRDefault="0E5D9804" w:rsidP="5956BE71">
            <w:pPr>
              <w:spacing w:after="0" w:line="259" w:lineRule="auto"/>
              <w:ind w:left="0" w:firstLine="0"/>
              <w:jc w:val="left"/>
            </w:pPr>
            <w:r w:rsidRPr="5956BE71">
              <w:rPr>
                <w:color w:val="000000" w:themeColor="text1"/>
                <w:sz w:val="20"/>
                <w:szCs w:val="20"/>
              </w:rPr>
              <w:t>Võimaliku riskikäitumise ennetamiseks on noori ja lapsevanemaid toetanud läbi erinevate koolituste ning loengute ka MTÜ Kadrina lastekaitse Ühing</w:t>
            </w:r>
          </w:p>
        </w:tc>
        <w:tc>
          <w:tcPr>
            <w:tcW w:w="3011" w:type="dxa"/>
            <w:tcBorders>
              <w:top w:val="single" w:sz="2" w:space="0" w:color="000000" w:themeColor="text1"/>
              <w:left w:val="single" w:sz="2" w:space="0" w:color="000000" w:themeColor="text1"/>
              <w:right w:val="single" w:sz="2" w:space="0" w:color="000000" w:themeColor="text1"/>
            </w:tcBorders>
          </w:tcPr>
          <w:p w14:paraId="1DC8092A" w14:textId="3CFB4FB0" w:rsidR="00BC32E7" w:rsidRPr="00086D8B" w:rsidRDefault="00CD2036" w:rsidP="00C10F0F">
            <w:pPr>
              <w:spacing w:after="0" w:line="259" w:lineRule="auto"/>
              <w:jc w:val="left"/>
              <w:rPr>
                <w:sz w:val="20"/>
                <w:szCs w:val="20"/>
              </w:rPr>
            </w:pPr>
            <w:r w:rsidRPr="5956BE71">
              <w:rPr>
                <w:color w:val="000000" w:themeColor="text1"/>
                <w:sz w:val="20"/>
                <w:szCs w:val="20"/>
              </w:rPr>
              <w:t xml:space="preserve">Teemad tulenevad probleemide aktuaalsusest, kuna kõik tugispetsialistid näevad oma töös </w:t>
            </w:r>
            <w:r>
              <w:rPr>
                <w:color w:val="000000" w:themeColor="text1"/>
                <w:sz w:val="20"/>
                <w:szCs w:val="20"/>
              </w:rPr>
              <w:t xml:space="preserve">teatud </w:t>
            </w:r>
            <w:r w:rsidRPr="5956BE71">
              <w:rPr>
                <w:color w:val="000000" w:themeColor="text1"/>
                <w:sz w:val="20"/>
                <w:szCs w:val="20"/>
              </w:rPr>
              <w:t xml:space="preserve">korduma kippuvaid teemasid. </w:t>
            </w:r>
            <w:r w:rsidR="00BC32E7">
              <w:rPr>
                <w:color w:val="000000" w:themeColor="text1"/>
                <w:sz w:val="20"/>
                <w:szCs w:val="20"/>
              </w:rPr>
              <w:t xml:space="preserve">Jätkatakse </w:t>
            </w:r>
            <w:r w:rsidR="00947CC7">
              <w:rPr>
                <w:color w:val="000000" w:themeColor="text1"/>
                <w:sz w:val="20"/>
                <w:szCs w:val="20"/>
              </w:rPr>
              <w:t>vanemlust toetavate artiklite avaldamisega ajalehes „Kodukant“.</w:t>
            </w:r>
          </w:p>
          <w:p w14:paraId="382E4F89" w14:textId="5E70FDF9" w:rsidR="5A66064E" w:rsidRPr="00086D8B" w:rsidRDefault="5A66064E" w:rsidP="00C10F0F">
            <w:pPr>
              <w:spacing w:line="259" w:lineRule="auto"/>
              <w:ind w:firstLine="0"/>
              <w:jc w:val="left"/>
              <w:rPr>
                <w:sz w:val="20"/>
                <w:szCs w:val="20"/>
              </w:rPr>
            </w:pPr>
          </w:p>
        </w:tc>
      </w:tr>
      <w:tr w:rsidR="00D6728C" w14:paraId="71CC6A61" w14:textId="77777777" w:rsidTr="00C10F0F">
        <w:trPr>
          <w:trHeight w:val="569"/>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49EDCBE0" w14:textId="77777777" w:rsidR="00D6728C" w:rsidRDefault="00D6728C" w:rsidP="00D6728C">
            <w:pPr>
              <w:spacing w:after="0" w:line="259" w:lineRule="auto"/>
              <w:ind w:left="10"/>
              <w:jc w:val="left"/>
              <w:rPr>
                <w:sz w:val="20"/>
              </w:rPr>
            </w:pPr>
            <w:r>
              <w:rPr>
                <w:sz w:val="20"/>
              </w:rPr>
              <w:t xml:space="preserve">Tegevus 2.1.2 Info ja kommunikatsioon- </w:t>
            </w:r>
            <w:r>
              <w:rPr>
                <w:sz w:val="20"/>
              </w:rPr>
              <w:lastRenderedPageBreak/>
              <w:t>igale sihtrühmale sobiv sõnum ja infokanal</w:t>
            </w:r>
          </w:p>
          <w:p w14:paraId="6CE53E17" w14:textId="77777777" w:rsidR="00D6728C" w:rsidRDefault="00D6728C" w:rsidP="00D6728C">
            <w:pPr>
              <w:spacing w:after="0" w:line="259" w:lineRule="auto"/>
              <w:ind w:left="0" w:firstLine="0"/>
              <w:jc w:val="left"/>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AB4B712" w14:textId="4A079923" w:rsidR="00D6728C" w:rsidRPr="00BB150A" w:rsidRDefault="00D6728C" w:rsidP="00777F5C">
            <w:pPr>
              <w:spacing w:after="0" w:line="259" w:lineRule="auto"/>
              <w:ind w:left="0" w:firstLine="0"/>
              <w:jc w:val="left"/>
              <w:rPr>
                <w:sz w:val="20"/>
                <w:szCs w:val="20"/>
              </w:rPr>
            </w:pPr>
            <w:r w:rsidRPr="00BB150A">
              <w:rPr>
                <w:color w:val="747474" w:themeColor="background2" w:themeShade="80"/>
                <w:sz w:val="20"/>
                <w:szCs w:val="20"/>
              </w:rPr>
              <w:lastRenderedPageBreak/>
              <w:t>-</w:t>
            </w:r>
            <w:r w:rsidR="00777F5C" w:rsidRPr="00BB150A">
              <w:rPr>
                <w:color w:val="747474" w:themeColor="background2" w:themeShade="80"/>
                <w:sz w:val="20"/>
                <w:szCs w:val="20"/>
              </w:rPr>
              <w:t xml:space="preserve"> info</w:t>
            </w:r>
            <w:r w:rsidR="00780BA1" w:rsidRPr="00BB150A">
              <w:rPr>
                <w:color w:val="747474" w:themeColor="background2" w:themeShade="80"/>
                <w:sz w:val="20"/>
                <w:szCs w:val="20"/>
              </w:rPr>
              <w:t xml:space="preserve"> </w:t>
            </w:r>
            <w:r w:rsidR="00777F5C" w:rsidRPr="00BB150A">
              <w:rPr>
                <w:color w:val="747474" w:themeColor="background2" w:themeShade="80"/>
                <w:sz w:val="20"/>
                <w:szCs w:val="20"/>
              </w:rPr>
              <w:t>jagamine valla meediakanalites</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1DC03560" w14:textId="300C12C0" w:rsidR="00D6728C" w:rsidRPr="00BB150A" w:rsidRDefault="00D6728C" w:rsidP="00BB150A">
            <w:pPr>
              <w:spacing w:after="0" w:line="259" w:lineRule="auto"/>
              <w:ind w:left="10"/>
              <w:jc w:val="left"/>
              <w:rPr>
                <w:color w:val="808080" w:themeColor="background1" w:themeShade="80"/>
                <w:sz w:val="20"/>
              </w:rPr>
            </w:pPr>
            <w:r w:rsidRPr="00FB3404">
              <w:rPr>
                <w:color w:val="808080" w:themeColor="background1" w:themeShade="80"/>
                <w:sz w:val="20"/>
              </w:rPr>
              <w:t>-info jagamine valla meediakanalites</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5E94E72" w14:textId="0A1680B0" w:rsidR="5A66064E" w:rsidRPr="00086D8B" w:rsidRDefault="00947CC7" w:rsidP="5A66064E">
            <w:pPr>
              <w:spacing w:line="259" w:lineRule="auto"/>
              <w:jc w:val="left"/>
              <w:rPr>
                <w:color w:val="808080" w:themeColor="background1" w:themeShade="80"/>
                <w:sz w:val="20"/>
                <w:szCs w:val="20"/>
              </w:rPr>
            </w:pPr>
            <w:r w:rsidRPr="00FB3404">
              <w:rPr>
                <w:color w:val="808080" w:themeColor="background1" w:themeShade="80"/>
                <w:sz w:val="20"/>
              </w:rPr>
              <w:t>-info jagamine valla meediakanalites</w:t>
            </w:r>
          </w:p>
        </w:tc>
      </w:tr>
      <w:tr w:rsidR="00D6728C" w14:paraId="5730C74E" w14:textId="77777777" w:rsidTr="00C10F0F">
        <w:trPr>
          <w:trHeight w:val="300"/>
        </w:trPr>
        <w:tc>
          <w:tcPr>
            <w:tcW w:w="1977" w:type="dxa"/>
            <w:vMerge/>
            <w:vAlign w:val="center"/>
          </w:tcPr>
          <w:p w14:paraId="78CC4A74" w14:textId="77777777" w:rsidR="00D6728C" w:rsidRDefault="00D6728C" w:rsidP="00D6728C">
            <w:pPr>
              <w:spacing w:after="0" w:line="259" w:lineRule="auto"/>
              <w:ind w:left="10"/>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C24D8EF" w14:textId="490017EF" w:rsidR="00D6728C" w:rsidRPr="00D6728C" w:rsidRDefault="00D6728C" w:rsidP="002F5334">
            <w:pPr>
              <w:spacing w:after="0" w:line="259" w:lineRule="auto"/>
              <w:ind w:left="0" w:firstLine="0"/>
              <w:jc w:val="left"/>
              <w:rPr>
                <w:sz w:val="20"/>
                <w:szCs w:val="20"/>
              </w:rPr>
            </w:pPr>
            <w:r w:rsidRPr="00D6728C">
              <w:rPr>
                <w:sz w:val="20"/>
                <w:szCs w:val="20"/>
              </w:rPr>
              <w:t>Infot kajastab peamiselt valla meediaspetsialist valla meediakanalite kaudu.</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0513A27" w14:textId="444954CC" w:rsidR="00D6728C" w:rsidRPr="00780BA1" w:rsidRDefault="00780BA1">
            <w:pPr>
              <w:spacing w:after="0" w:line="259" w:lineRule="auto"/>
              <w:ind w:left="0" w:firstLine="0"/>
              <w:jc w:val="left"/>
              <w:rPr>
                <w:sz w:val="20"/>
                <w:szCs w:val="20"/>
              </w:rPr>
            </w:pPr>
            <w:r w:rsidRPr="5A66064E">
              <w:rPr>
                <w:sz w:val="20"/>
                <w:szCs w:val="20"/>
              </w:rPr>
              <w:t>Infot kajastab peamiselt valla meediaspetsialist valla meediakanalite kaudu. Iga haridusasutus kajastab infot ja kommunikeerib vajaminevat oma meediakanalite kaudu.</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453527F6" w14:textId="064112E0" w:rsidR="5A66064E" w:rsidRPr="00086D8B" w:rsidRDefault="00947CC7" w:rsidP="5A66064E">
            <w:pPr>
              <w:spacing w:line="259" w:lineRule="auto"/>
              <w:ind w:firstLine="0"/>
              <w:jc w:val="left"/>
              <w:rPr>
                <w:sz w:val="20"/>
                <w:szCs w:val="20"/>
              </w:rPr>
            </w:pPr>
            <w:r w:rsidRPr="5A66064E">
              <w:rPr>
                <w:sz w:val="20"/>
                <w:szCs w:val="20"/>
              </w:rPr>
              <w:t>Infot kajastab peamiselt valla meediaspetsialist valla meediakanalite kaudu. Iga haridusasutus kajastab infot ja kommunikeerib vajaminevat oma meediakanalite kaudu.</w:t>
            </w:r>
          </w:p>
        </w:tc>
      </w:tr>
      <w:tr w:rsidR="003860C9" w14:paraId="09695C84" w14:textId="77777777" w:rsidTr="00C10F0F">
        <w:trPr>
          <w:trHeight w:val="300"/>
        </w:trPr>
        <w:tc>
          <w:tcPr>
            <w:tcW w:w="778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31EA6D21" w14:textId="1E550377" w:rsidR="003860C9" w:rsidRDefault="003860C9">
            <w:pPr>
              <w:spacing w:after="0" w:line="259" w:lineRule="auto"/>
              <w:ind w:left="0" w:firstLine="0"/>
              <w:jc w:val="left"/>
              <w:rPr>
                <w:sz w:val="20"/>
              </w:rPr>
            </w:pPr>
            <w:r>
              <w:rPr>
                <w:sz w:val="20"/>
              </w:rPr>
              <w:t>Tegevussuund 3.1 Laste ja noorte liikumisharrastuse propageerimine ja võimaluste loomine.</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4EE00A42" w14:textId="0B27E018" w:rsidR="5A66064E" w:rsidRPr="00086D8B" w:rsidRDefault="5A66064E" w:rsidP="5A66064E">
            <w:pPr>
              <w:spacing w:line="259" w:lineRule="auto"/>
              <w:ind w:firstLine="0"/>
              <w:jc w:val="left"/>
              <w:rPr>
                <w:sz w:val="20"/>
                <w:szCs w:val="20"/>
              </w:rPr>
            </w:pPr>
          </w:p>
        </w:tc>
      </w:tr>
      <w:tr w:rsidR="00F663CF" w14:paraId="5C4EC257"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246F1533" w14:textId="335EEAFC" w:rsidR="00F663CF" w:rsidRDefault="00F663CF" w:rsidP="00D6728C">
            <w:pPr>
              <w:spacing w:after="0" w:line="259" w:lineRule="auto"/>
              <w:ind w:left="0" w:firstLine="0"/>
              <w:jc w:val="left"/>
              <w:rPr>
                <w:sz w:val="20"/>
              </w:rPr>
            </w:pPr>
            <w:r>
              <w:rPr>
                <w:sz w:val="20"/>
              </w:rPr>
              <w:t>Tegevus 3.1.1 Liikuma kutsuv kool</w:t>
            </w:r>
          </w:p>
        </w:tc>
        <w:tc>
          <w:tcPr>
            <w:tcW w:w="2835" w:type="dxa"/>
            <w:tcBorders>
              <w:top w:val="single" w:sz="2" w:space="0" w:color="000000" w:themeColor="text1"/>
              <w:left w:val="single" w:sz="2" w:space="0" w:color="000000" w:themeColor="text1"/>
              <w:right w:val="single" w:sz="2" w:space="0" w:color="000000" w:themeColor="text1"/>
            </w:tcBorders>
            <w:vAlign w:val="center"/>
          </w:tcPr>
          <w:p w14:paraId="2E8C9DB3" w14:textId="3BE6E6EF" w:rsidR="00F663CF" w:rsidRPr="00777F5C" w:rsidRDefault="00D6728C">
            <w:pPr>
              <w:spacing w:after="0" w:line="259" w:lineRule="auto"/>
              <w:ind w:left="0" w:firstLine="0"/>
              <w:jc w:val="left"/>
              <w:rPr>
                <w:color w:val="747474" w:themeColor="background2" w:themeShade="80"/>
                <w:sz w:val="20"/>
              </w:rPr>
            </w:pPr>
            <w:r w:rsidRPr="00777F5C">
              <w:rPr>
                <w:color w:val="747474" w:themeColor="background2" w:themeShade="80"/>
                <w:sz w:val="20"/>
              </w:rPr>
              <w:t>-</w:t>
            </w:r>
            <w:r w:rsidR="00777F5C">
              <w:rPr>
                <w:color w:val="747474" w:themeColor="background2" w:themeShade="80"/>
                <w:sz w:val="20"/>
              </w:rPr>
              <w:t>s</w:t>
            </w:r>
            <w:r w:rsidR="00777F5C" w:rsidRPr="00777F5C">
              <w:rPr>
                <w:color w:val="747474" w:themeColor="background2" w:themeShade="80"/>
                <w:sz w:val="20"/>
              </w:rPr>
              <w:t>isendite andmine koolidele osalemiseks</w:t>
            </w:r>
          </w:p>
        </w:tc>
        <w:tc>
          <w:tcPr>
            <w:tcW w:w="2977" w:type="dxa"/>
            <w:tcBorders>
              <w:top w:val="single" w:sz="2" w:space="0" w:color="000000" w:themeColor="text1"/>
              <w:left w:val="single" w:sz="2" w:space="0" w:color="000000" w:themeColor="text1"/>
              <w:right w:val="single" w:sz="2" w:space="0" w:color="000000" w:themeColor="text1"/>
            </w:tcBorders>
            <w:vAlign w:val="center"/>
          </w:tcPr>
          <w:p w14:paraId="11BEB5BD" w14:textId="5B698B27" w:rsidR="00F663CF" w:rsidRDefault="00D6728C">
            <w:pPr>
              <w:spacing w:after="0" w:line="259" w:lineRule="auto"/>
              <w:ind w:left="0" w:firstLine="0"/>
              <w:jc w:val="left"/>
              <w:rPr>
                <w:sz w:val="20"/>
              </w:rPr>
            </w:pPr>
            <w:r>
              <w:rPr>
                <w:color w:val="808080" w:themeColor="background1" w:themeShade="80"/>
                <w:sz w:val="20"/>
              </w:rPr>
              <w:t>-</w:t>
            </w:r>
            <w:r w:rsidRPr="00FB3404">
              <w:rPr>
                <w:color w:val="808080" w:themeColor="background1" w:themeShade="80"/>
                <w:sz w:val="20"/>
              </w:rPr>
              <w:t>liitumine haridusuuendusprogrammiga</w:t>
            </w:r>
          </w:p>
        </w:tc>
        <w:tc>
          <w:tcPr>
            <w:tcW w:w="3011" w:type="dxa"/>
            <w:tcBorders>
              <w:top w:val="single" w:sz="2" w:space="0" w:color="000000" w:themeColor="text1"/>
              <w:left w:val="single" w:sz="2" w:space="0" w:color="000000" w:themeColor="text1"/>
              <w:right w:val="single" w:sz="2" w:space="0" w:color="000000" w:themeColor="text1"/>
            </w:tcBorders>
          </w:tcPr>
          <w:p w14:paraId="2CB40FA0" w14:textId="19386FD3" w:rsidR="5A66064E" w:rsidRPr="00086D8B" w:rsidRDefault="00EA092D" w:rsidP="00C10F0F">
            <w:pPr>
              <w:spacing w:line="259" w:lineRule="auto"/>
              <w:ind w:firstLine="0"/>
              <w:jc w:val="left"/>
              <w:rPr>
                <w:color w:val="808080" w:themeColor="background1" w:themeShade="80"/>
                <w:sz w:val="20"/>
                <w:szCs w:val="20"/>
              </w:rPr>
            </w:pPr>
            <w:r>
              <w:rPr>
                <w:color w:val="808080" w:themeColor="background1" w:themeShade="80"/>
                <w:sz w:val="20"/>
                <w:szCs w:val="20"/>
              </w:rPr>
              <w:t>-p</w:t>
            </w:r>
            <w:r w:rsidR="00AE02B3">
              <w:rPr>
                <w:color w:val="808080" w:themeColor="background1" w:themeShade="80"/>
                <w:sz w:val="20"/>
                <w:szCs w:val="20"/>
              </w:rPr>
              <w:t>rogrammide</w:t>
            </w:r>
            <w:r>
              <w:rPr>
                <w:color w:val="808080" w:themeColor="background1" w:themeShade="80"/>
                <w:sz w:val="20"/>
                <w:szCs w:val="20"/>
              </w:rPr>
              <w:t xml:space="preserve"> kasutamine</w:t>
            </w:r>
          </w:p>
        </w:tc>
      </w:tr>
      <w:tr w:rsidR="00F663CF" w14:paraId="00F9F460" w14:textId="77777777" w:rsidTr="00C10F0F">
        <w:trPr>
          <w:trHeight w:val="300"/>
        </w:trPr>
        <w:tc>
          <w:tcPr>
            <w:tcW w:w="1977" w:type="dxa"/>
            <w:vMerge/>
            <w:vAlign w:val="center"/>
          </w:tcPr>
          <w:p w14:paraId="0A52190E" w14:textId="77777777" w:rsidR="00F663CF" w:rsidRDefault="00F663CF">
            <w:pPr>
              <w:spacing w:after="0" w:line="259" w:lineRule="auto"/>
              <w:ind w:left="0" w:firstLine="0"/>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tcPr>
          <w:p w14:paraId="6A70C301" w14:textId="46160F81" w:rsidR="00F663CF" w:rsidRPr="00D6728C" w:rsidRDefault="00D6728C" w:rsidP="00BB150A">
            <w:pPr>
              <w:spacing w:after="0" w:line="259" w:lineRule="auto"/>
              <w:ind w:left="0" w:firstLine="0"/>
              <w:jc w:val="left"/>
              <w:rPr>
                <w:sz w:val="20"/>
                <w:szCs w:val="20"/>
              </w:rPr>
            </w:pPr>
            <w:r w:rsidRPr="00D6728C">
              <w:rPr>
                <w:sz w:val="20"/>
                <w:szCs w:val="20"/>
              </w:rPr>
              <w:t>Kadrina Keskkool rakendab hetkel 7 programmi. Hea tava näeb ette kolm, mist</w:t>
            </w:r>
            <w:r>
              <w:rPr>
                <w:sz w:val="20"/>
                <w:szCs w:val="20"/>
              </w:rPr>
              <w:t>õ</w:t>
            </w:r>
            <w:r w:rsidRPr="00D6728C">
              <w:rPr>
                <w:sz w:val="20"/>
                <w:szCs w:val="20"/>
              </w:rPr>
              <w:t>ttu ei liituta uute programmidega. Samas rakendab kool kogupäevakooli mudelit, kus on liikumis</w:t>
            </w:r>
            <w:r>
              <w:rPr>
                <w:sz w:val="20"/>
                <w:szCs w:val="20"/>
              </w:rPr>
              <w:t>õ</w:t>
            </w:r>
            <w:r w:rsidRPr="00D6728C">
              <w:rPr>
                <w:sz w:val="20"/>
                <w:szCs w:val="20"/>
              </w:rPr>
              <w:t>petaja.</w:t>
            </w:r>
          </w:p>
        </w:tc>
        <w:tc>
          <w:tcPr>
            <w:tcW w:w="2977" w:type="dxa"/>
            <w:tcBorders>
              <w:top w:val="single" w:sz="2" w:space="0" w:color="000000" w:themeColor="text1"/>
              <w:left w:val="single" w:sz="2" w:space="0" w:color="000000" w:themeColor="text1"/>
              <w:right w:val="single" w:sz="2" w:space="0" w:color="000000" w:themeColor="text1"/>
            </w:tcBorders>
          </w:tcPr>
          <w:p w14:paraId="0A97EA08" w14:textId="47CE9871" w:rsidR="00F663CF" w:rsidRDefault="00780BA1" w:rsidP="00C10F0F">
            <w:pPr>
              <w:spacing w:after="0" w:line="259" w:lineRule="auto"/>
              <w:ind w:left="0" w:firstLine="0"/>
              <w:jc w:val="left"/>
              <w:rPr>
                <w:sz w:val="20"/>
                <w:szCs w:val="20"/>
              </w:rPr>
            </w:pPr>
            <w:r w:rsidRPr="5956BE71">
              <w:rPr>
                <w:sz w:val="20"/>
                <w:szCs w:val="20"/>
              </w:rPr>
              <w:t xml:space="preserve">Kadrina Keskkool soovib liituda „Liikuma kutsuv kool“ programmiga. </w:t>
            </w:r>
            <w:r w:rsidRPr="5956BE71">
              <w:rPr>
                <w:color w:val="auto"/>
                <w:sz w:val="20"/>
                <w:szCs w:val="20"/>
              </w:rPr>
              <w:t>Lasteaed Sipsik on „tervist edendav lasteaed“</w:t>
            </w:r>
            <w:r w:rsidR="2D54F9B0" w:rsidRPr="5956BE71">
              <w:rPr>
                <w:color w:val="auto"/>
                <w:sz w:val="20"/>
                <w:szCs w:val="20"/>
              </w:rPr>
              <w:t xml:space="preserve">, liitutud on </w:t>
            </w:r>
            <w:r w:rsidRPr="5956BE71">
              <w:rPr>
                <w:color w:val="auto"/>
                <w:sz w:val="20"/>
                <w:szCs w:val="20"/>
              </w:rPr>
              <w:t xml:space="preserve"> „Seikluste laegas“</w:t>
            </w:r>
            <w:r w:rsidR="2BE60A9C" w:rsidRPr="5956BE71">
              <w:rPr>
                <w:color w:val="auto"/>
                <w:sz w:val="20"/>
                <w:szCs w:val="20"/>
              </w:rPr>
              <w:t xml:space="preserve"> programmiga, mis </w:t>
            </w:r>
            <w:r w:rsidR="2BE60A9C" w:rsidRPr="5956BE71">
              <w:rPr>
                <w:rFonts w:ascii="Montserrat" w:eastAsia="Montserrat" w:hAnsi="Montserrat" w:cs="Montserrat"/>
                <w:color w:val="auto"/>
                <w:sz w:val="27"/>
                <w:szCs w:val="27"/>
              </w:rPr>
              <w:t xml:space="preserve"> </w:t>
            </w:r>
            <w:r w:rsidR="2BE60A9C" w:rsidRPr="5956BE71">
              <w:rPr>
                <w:color w:val="auto"/>
                <w:sz w:val="20"/>
                <w:szCs w:val="20"/>
              </w:rPr>
              <w:t xml:space="preserve">on </w:t>
            </w:r>
            <w:r w:rsidR="2BE60A9C" w:rsidRPr="5956BE71">
              <w:rPr>
                <w:color w:val="000000" w:themeColor="text1"/>
                <w:sz w:val="20"/>
                <w:szCs w:val="20"/>
              </w:rPr>
              <w:t>teaduspõhine 4–7-aastaste laste tervislike toitumis- ja liikumisharjumuste kujundamisele suunatud lapsevanemaid kaasava sekkumine lasteaias. Sekkumises keskendutakse neljale põhiteemale: tervislik söömine, istumisaja vähendamine, vee joomine janu korral ja piisav liikumine.</w:t>
            </w:r>
            <w:r w:rsidRPr="5956BE71">
              <w:rPr>
                <w:color w:val="FF0000"/>
                <w:sz w:val="20"/>
                <w:szCs w:val="20"/>
              </w:rPr>
              <w:t xml:space="preserve"> </w:t>
            </w:r>
            <w:r w:rsidRPr="5956BE71">
              <w:rPr>
                <w:sz w:val="20"/>
                <w:szCs w:val="20"/>
              </w:rPr>
              <w:t xml:space="preserve"> </w:t>
            </w:r>
            <w:proofErr w:type="spellStart"/>
            <w:r w:rsidRPr="5956BE71">
              <w:rPr>
                <w:sz w:val="20"/>
                <w:szCs w:val="20"/>
              </w:rPr>
              <w:t>Vohnja</w:t>
            </w:r>
            <w:proofErr w:type="spellEnd"/>
            <w:r w:rsidRPr="5956BE71">
              <w:rPr>
                <w:sz w:val="20"/>
                <w:szCs w:val="20"/>
              </w:rPr>
              <w:t xml:space="preserve"> LA-s toimub tantsuring, maadlustreeningud, vibusport, matkad ja ujumine.</w:t>
            </w:r>
          </w:p>
        </w:tc>
        <w:tc>
          <w:tcPr>
            <w:tcW w:w="3011" w:type="dxa"/>
            <w:tcBorders>
              <w:top w:val="single" w:sz="2" w:space="0" w:color="000000" w:themeColor="text1"/>
              <w:left w:val="single" w:sz="2" w:space="0" w:color="000000" w:themeColor="text1"/>
              <w:right w:val="single" w:sz="2" w:space="0" w:color="000000" w:themeColor="text1"/>
            </w:tcBorders>
          </w:tcPr>
          <w:p w14:paraId="35866B25" w14:textId="6F558C51" w:rsidR="004B7696" w:rsidRPr="00F568D0" w:rsidRDefault="005870E2" w:rsidP="00C10F0F">
            <w:pPr>
              <w:spacing w:line="240" w:lineRule="auto"/>
              <w:ind w:left="28"/>
              <w:jc w:val="left"/>
              <w:rPr>
                <w:sz w:val="20"/>
                <w:szCs w:val="20"/>
              </w:rPr>
            </w:pPr>
            <w:r w:rsidRPr="00F568D0">
              <w:rPr>
                <w:sz w:val="20"/>
                <w:szCs w:val="20"/>
              </w:rPr>
              <w:t>Kadrina Keskkool</w:t>
            </w:r>
            <w:r w:rsidR="00710545" w:rsidRPr="00F568D0">
              <w:rPr>
                <w:sz w:val="20"/>
                <w:szCs w:val="20"/>
              </w:rPr>
              <w:t xml:space="preserve"> </w:t>
            </w:r>
            <w:r w:rsidR="001F2CDA" w:rsidRPr="00F568D0">
              <w:rPr>
                <w:sz w:val="20"/>
                <w:szCs w:val="20"/>
              </w:rPr>
              <w:t xml:space="preserve">on liitunud </w:t>
            </w:r>
            <w:r w:rsidR="008C0B9E" w:rsidRPr="00F568D0">
              <w:rPr>
                <w:sz w:val="20"/>
                <w:szCs w:val="20"/>
              </w:rPr>
              <w:t>programmiga „Liikuma kutsuv kool“</w:t>
            </w:r>
            <w:r w:rsidR="004B7696" w:rsidRPr="00F568D0">
              <w:rPr>
                <w:sz w:val="20"/>
                <w:szCs w:val="20"/>
              </w:rPr>
              <w:t>:  ainetundidesse on põimitud  liikumispaus</w:t>
            </w:r>
            <w:r w:rsidR="00F568D0" w:rsidRPr="00F568D0">
              <w:rPr>
                <w:sz w:val="20"/>
                <w:szCs w:val="20"/>
              </w:rPr>
              <w:t>id</w:t>
            </w:r>
            <w:r w:rsidR="004B7696" w:rsidRPr="00F568D0">
              <w:rPr>
                <w:sz w:val="20"/>
                <w:szCs w:val="20"/>
              </w:rPr>
              <w:t xml:space="preserve"> ja</w:t>
            </w:r>
            <w:r w:rsidR="00F568D0">
              <w:rPr>
                <w:sz w:val="20"/>
                <w:szCs w:val="20"/>
              </w:rPr>
              <w:t xml:space="preserve"> </w:t>
            </w:r>
            <w:r w:rsidR="004B7696" w:rsidRPr="00F568D0">
              <w:rPr>
                <w:sz w:val="20"/>
                <w:szCs w:val="20"/>
              </w:rPr>
              <w:t>aktiivsed õppemeetodid, mis aitavad parandada keskendumist ja õpitulemusi;</w:t>
            </w:r>
          </w:p>
          <w:p w14:paraId="4022DFCF" w14:textId="7195E6F6" w:rsidR="004B7696" w:rsidRPr="00F568D0" w:rsidRDefault="004B7696" w:rsidP="00C10F0F">
            <w:pPr>
              <w:spacing w:line="240" w:lineRule="auto"/>
              <w:ind w:left="28"/>
              <w:jc w:val="left"/>
              <w:rPr>
                <w:sz w:val="20"/>
                <w:szCs w:val="20"/>
              </w:rPr>
            </w:pPr>
            <w:r w:rsidRPr="00F568D0">
              <w:rPr>
                <w:sz w:val="20"/>
                <w:szCs w:val="20"/>
              </w:rPr>
              <w:t>Kujunda</w:t>
            </w:r>
            <w:r w:rsidR="00F568D0">
              <w:rPr>
                <w:sz w:val="20"/>
                <w:szCs w:val="20"/>
              </w:rPr>
              <w:t>takse</w:t>
            </w:r>
            <w:r w:rsidRPr="00F568D0">
              <w:rPr>
                <w:sz w:val="20"/>
                <w:szCs w:val="20"/>
              </w:rPr>
              <w:t xml:space="preserve"> aktiivseid ja põnevaid vahetunde, et õpilased saaksid liikuda, mängida ja oma energiat positiivselt suunata;</w:t>
            </w:r>
            <w:r w:rsidR="00B77735">
              <w:rPr>
                <w:sz w:val="20"/>
                <w:szCs w:val="20"/>
              </w:rPr>
              <w:t xml:space="preserve"> a</w:t>
            </w:r>
            <w:r w:rsidRPr="00F568D0">
              <w:rPr>
                <w:sz w:val="20"/>
                <w:szCs w:val="20"/>
              </w:rPr>
              <w:t>renda</w:t>
            </w:r>
            <w:r w:rsidR="00F568D0">
              <w:rPr>
                <w:sz w:val="20"/>
                <w:szCs w:val="20"/>
              </w:rPr>
              <w:t>takse</w:t>
            </w:r>
            <w:r w:rsidRPr="00F568D0">
              <w:rPr>
                <w:sz w:val="20"/>
                <w:szCs w:val="20"/>
              </w:rPr>
              <w:t xml:space="preserve"> kooliruume ning õuealasid nii, et need toetavad liikumist ja pakuvad mitmekesiseid tegevusvõimalusi;</w:t>
            </w:r>
          </w:p>
          <w:p w14:paraId="14F0DBF9" w14:textId="52A25EFF" w:rsidR="004B7696" w:rsidRPr="00F568D0" w:rsidRDefault="00B77735" w:rsidP="00C10F0F">
            <w:pPr>
              <w:spacing w:line="240" w:lineRule="auto"/>
              <w:ind w:left="28"/>
              <w:jc w:val="left"/>
              <w:rPr>
                <w:sz w:val="20"/>
                <w:szCs w:val="20"/>
              </w:rPr>
            </w:pPr>
            <w:r>
              <w:rPr>
                <w:sz w:val="20"/>
                <w:szCs w:val="20"/>
              </w:rPr>
              <w:t>e</w:t>
            </w:r>
            <w:r w:rsidR="004B7696" w:rsidRPr="00F568D0">
              <w:rPr>
                <w:sz w:val="20"/>
                <w:szCs w:val="20"/>
              </w:rPr>
              <w:t xml:space="preserve">rinevatele vanuseastmetele </w:t>
            </w:r>
            <w:r>
              <w:rPr>
                <w:sz w:val="20"/>
                <w:szCs w:val="20"/>
              </w:rPr>
              <w:t xml:space="preserve">luuakse </w:t>
            </w:r>
            <w:r w:rsidR="004B7696" w:rsidRPr="00F568D0">
              <w:rPr>
                <w:sz w:val="20"/>
                <w:szCs w:val="20"/>
              </w:rPr>
              <w:t>sobivaid mängualasid, vahendeid ja tegevusi nii siseruumides kui õues;</w:t>
            </w:r>
          </w:p>
          <w:p w14:paraId="7733A13E" w14:textId="0957ADA7" w:rsidR="004B7696" w:rsidRPr="00F568D0" w:rsidRDefault="004B7696" w:rsidP="00C10F0F">
            <w:pPr>
              <w:spacing w:line="240" w:lineRule="auto"/>
              <w:ind w:left="28"/>
              <w:jc w:val="left"/>
              <w:rPr>
                <w:sz w:val="20"/>
                <w:szCs w:val="20"/>
              </w:rPr>
            </w:pPr>
            <w:r w:rsidRPr="00F568D0">
              <w:rPr>
                <w:sz w:val="20"/>
                <w:szCs w:val="20"/>
              </w:rPr>
              <w:t>Korralda</w:t>
            </w:r>
            <w:r w:rsidR="00B77735">
              <w:rPr>
                <w:sz w:val="20"/>
                <w:szCs w:val="20"/>
              </w:rPr>
              <w:t>takse</w:t>
            </w:r>
            <w:r w:rsidRPr="00F568D0">
              <w:rPr>
                <w:sz w:val="20"/>
                <w:szCs w:val="20"/>
              </w:rPr>
              <w:t xml:space="preserve"> liikumist edendavaid üritusi ja teemapäevasid, et tõsta teadlikkust liikumise mõjust heaolule ja õppimisele;</w:t>
            </w:r>
          </w:p>
          <w:p w14:paraId="12BDB3CC" w14:textId="352C4187" w:rsidR="004B7696" w:rsidRPr="00F568D0" w:rsidRDefault="00B77735" w:rsidP="00C10F0F">
            <w:pPr>
              <w:spacing w:line="240" w:lineRule="auto"/>
              <w:ind w:left="28"/>
              <w:jc w:val="left"/>
              <w:rPr>
                <w:sz w:val="20"/>
                <w:szCs w:val="20"/>
              </w:rPr>
            </w:pPr>
            <w:r>
              <w:rPr>
                <w:sz w:val="20"/>
                <w:szCs w:val="20"/>
              </w:rPr>
              <w:t>k</w:t>
            </w:r>
            <w:r w:rsidR="004B7696" w:rsidRPr="00F568D0">
              <w:rPr>
                <w:sz w:val="20"/>
                <w:szCs w:val="20"/>
              </w:rPr>
              <w:t>utsume üles õpilasi ise ideid pakkuma ja algatusi looma, et kujundada üheskoos liikumist toetav koolikultuur;</w:t>
            </w:r>
          </w:p>
          <w:p w14:paraId="12A75EB9" w14:textId="19074E6F" w:rsidR="004B7696" w:rsidRPr="00F568D0" w:rsidRDefault="004B7696" w:rsidP="00C10F0F">
            <w:pPr>
              <w:spacing w:line="240" w:lineRule="auto"/>
              <w:ind w:left="28"/>
              <w:jc w:val="left"/>
              <w:rPr>
                <w:sz w:val="20"/>
                <w:szCs w:val="20"/>
              </w:rPr>
            </w:pPr>
            <w:r w:rsidRPr="00F568D0">
              <w:rPr>
                <w:sz w:val="20"/>
                <w:szCs w:val="20"/>
              </w:rPr>
              <w:t>Innusta</w:t>
            </w:r>
            <w:r w:rsidR="00B77735">
              <w:rPr>
                <w:sz w:val="20"/>
                <w:szCs w:val="20"/>
              </w:rPr>
              <w:t>takse</w:t>
            </w:r>
            <w:r w:rsidRPr="00F568D0">
              <w:rPr>
                <w:sz w:val="20"/>
                <w:szCs w:val="20"/>
              </w:rPr>
              <w:t xml:space="preserve"> lapsevanemaid olema head eeskujud ning toetama igapäevase liikumise harjumuste kujunemist ka kodus.</w:t>
            </w:r>
          </w:p>
          <w:p w14:paraId="067144ED" w14:textId="77777777" w:rsidR="00795381" w:rsidRDefault="004B7696" w:rsidP="00C10F0F">
            <w:pPr>
              <w:spacing w:line="240" w:lineRule="auto"/>
              <w:ind w:left="28" w:firstLine="0"/>
              <w:jc w:val="left"/>
              <w:rPr>
                <w:sz w:val="20"/>
                <w:szCs w:val="20"/>
              </w:rPr>
            </w:pPr>
            <w:r w:rsidRPr="00F568D0">
              <w:rPr>
                <w:sz w:val="20"/>
                <w:szCs w:val="20"/>
              </w:rPr>
              <w:t>Toeta</w:t>
            </w:r>
            <w:r w:rsidR="00B77735">
              <w:rPr>
                <w:sz w:val="20"/>
                <w:szCs w:val="20"/>
              </w:rPr>
              <w:t>takse</w:t>
            </w:r>
            <w:r w:rsidRPr="00F568D0">
              <w:rPr>
                <w:sz w:val="20"/>
                <w:szCs w:val="20"/>
              </w:rPr>
              <w:t xml:space="preserve"> õpetajaid ja koolipersonali aktiivseks tööpäevaks vajalike teadmiste ja võimalustega, sest hea eeskuju algab täiskasvanutest.</w:t>
            </w:r>
            <w:r w:rsidR="00795381">
              <w:rPr>
                <w:sz w:val="20"/>
                <w:szCs w:val="20"/>
              </w:rPr>
              <w:t xml:space="preserve"> </w:t>
            </w:r>
          </w:p>
          <w:p w14:paraId="7DAC2083" w14:textId="787D5AF4" w:rsidR="5A66064E" w:rsidRPr="005437FA" w:rsidRDefault="00795381" w:rsidP="00C10F0F">
            <w:pPr>
              <w:spacing w:line="240" w:lineRule="auto"/>
              <w:ind w:left="28"/>
              <w:jc w:val="left"/>
              <w:rPr>
                <w:sz w:val="20"/>
                <w:szCs w:val="20"/>
              </w:rPr>
            </w:pPr>
            <w:r w:rsidRPr="00C8565F">
              <w:rPr>
                <w:sz w:val="20"/>
                <w:szCs w:val="20"/>
              </w:rPr>
              <w:t xml:space="preserve">Kadrina lasteaed Sipsik </w:t>
            </w:r>
            <w:r w:rsidR="009C47C9" w:rsidRPr="00C8565F">
              <w:rPr>
                <w:sz w:val="20"/>
                <w:szCs w:val="20"/>
              </w:rPr>
              <w:t xml:space="preserve">on </w:t>
            </w:r>
            <w:r w:rsidR="004B1965" w:rsidRPr="00C8565F">
              <w:rPr>
                <w:sz w:val="20"/>
                <w:szCs w:val="20"/>
              </w:rPr>
              <w:t>„t</w:t>
            </w:r>
            <w:r w:rsidR="009C47C9" w:rsidRPr="00C8565F">
              <w:rPr>
                <w:sz w:val="20"/>
                <w:szCs w:val="20"/>
              </w:rPr>
              <w:t>ervist edendav lasteaed</w:t>
            </w:r>
            <w:r w:rsidR="004B1965" w:rsidRPr="00C8565F">
              <w:rPr>
                <w:sz w:val="20"/>
                <w:szCs w:val="20"/>
              </w:rPr>
              <w:t>“, jätkatakse programmiga „</w:t>
            </w:r>
            <w:r w:rsidR="009C47C9" w:rsidRPr="00C8565F">
              <w:rPr>
                <w:sz w:val="20"/>
                <w:szCs w:val="20"/>
              </w:rPr>
              <w:t xml:space="preserve"> Seikluste laegas, osalemine maakondlikel liikumisüritustel</w:t>
            </w:r>
            <w:r w:rsidR="00C8565F">
              <w:rPr>
                <w:sz w:val="20"/>
                <w:szCs w:val="20"/>
              </w:rPr>
              <w:t xml:space="preserve">, </w:t>
            </w:r>
            <w:r w:rsidR="009C47C9" w:rsidRPr="00C8565F">
              <w:rPr>
                <w:sz w:val="20"/>
                <w:szCs w:val="20"/>
              </w:rPr>
              <w:t xml:space="preserve">õpetajad </w:t>
            </w:r>
            <w:r w:rsidR="009C47C9" w:rsidRPr="00C8565F">
              <w:rPr>
                <w:sz w:val="20"/>
                <w:szCs w:val="20"/>
              </w:rPr>
              <w:lastRenderedPageBreak/>
              <w:t>korraldavad erinevaid spordi -ja liikumisüritusi</w:t>
            </w:r>
          </w:p>
          <w:p w14:paraId="6EF005CD" w14:textId="2F9E0222" w:rsidR="009B6AB6" w:rsidRPr="0026780F" w:rsidRDefault="009B6AB6" w:rsidP="00C10F0F">
            <w:pPr>
              <w:spacing w:line="240" w:lineRule="auto"/>
              <w:ind w:left="28"/>
              <w:jc w:val="left"/>
              <w:rPr>
                <w:sz w:val="20"/>
                <w:szCs w:val="20"/>
              </w:rPr>
            </w:pPr>
            <w:r w:rsidRPr="005437FA">
              <w:rPr>
                <w:sz w:val="20"/>
                <w:szCs w:val="20"/>
              </w:rPr>
              <w:t xml:space="preserve"> </w:t>
            </w:r>
            <w:proofErr w:type="spellStart"/>
            <w:r w:rsidRPr="005437FA">
              <w:rPr>
                <w:sz w:val="20"/>
                <w:szCs w:val="20"/>
              </w:rPr>
              <w:t>Vohnja</w:t>
            </w:r>
            <w:proofErr w:type="spellEnd"/>
            <w:r w:rsidRPr="005437FA">
              <w:rPr>
                <w:sz w:val="20"/>
                <w:szCs w:val="20"/>
              </w:rPr>
              <w:t xml:space="preserve"> LA regulaarseid liikumistegevusi, matku ja terviseüritusi</w:t>
            </w:r>
            <w:r w:rsidR="0026780F" w:rsidRPr="005437FA">
              <w:rPr>
                <w:sz w:val="20"/>
                <w:szCs w:val="20"/>
              </w:rPr>
              <w:t xml:space="preserve">- kättesaadavad on </w:t>
            </w:r>
            <w:r w:rsidR="005437FA" w:rsidRPr="005437FA">
              <w:rPr>
                <w:sz w:val="20"/>
                <w:szCs w:val="20"/>
              </w:rPr>
              <w:t xml:space="preserve">Vibu, maadlus, ujumine,  ronimissein, madalseiklusrada, </w:t>
            </w:r>
            <w:r w:rsidR="00C10F0F" w:rsidRPr="005437FA">
              <w:rPr>
                <w:sz w:val="20"/>
                <w:szCs w:val="20"/>
              </w:rPr>
              <w:t>trenažö</w:t>
            </w:r>
            <w:r w:rsidR="00C10F0F">
              <w:rPr>
                <w:sz w:val="20"/>
                <w:szCs w:val="20"/>
              </w:rPr>
              <w:t>ö</w:t>
            </w:r>
            <w:r w:rsidR="00C10F0F" w:rsidRPr="005437FA">
              <w:rPr>
                <w:sz w:val="20"/>
                <w:szCs w:val="20"/>
              </w:rPr>
              <w:t>rid</w:t>
            </w:r>
            <w:r w:rsidR="005437FA" w:rsidRPr="005437FA">
              <w:rPr>
                <w:sz w:val="20"/>
                <w:szCs w:val="20"/>
              </w:rPr>
              <w:t xml:space="preserve">, möllutuba/ vajadusel ka rahunemistuba, </w:t>
            </w:r>
            <w:bookmarkStart w:id="0" w:name="_Hlk217902338"/>
            <w:r w:rsidR="005437FA" w:rsidRPr="005437FA">
              <w:rPr>
                <w:sz w:val="20"/>
                <w:szCs w:val="20"/>
              </w:rPr>
              <w:t>matkad, õuesõpe</w:t>
            </w:r>
            <w:r w:rsidR="00185BC0">
              <w:rPr>
                <w:sz w:val="20"/>
                <w:szCs w:val="20"/>
              </w:rPr>
              <w:t xml:space="preserve">. </w:t>
            </w:r>
            <w:bookmarkEnd w:id="0"/>
            <w:r w:rsidR="005437FA" w:rsidRPr="005437FA">
              <w:rPr>
                <w:sz w:val="20"/>
                <w:szCs w:val="20"/>
              </w:rPr>
              <w:t>Tantsutund kõigile õpilastele</w:t>
            </w:r>
            <w:r w:rsidR="00185BC0">
              <w:rPr>
                <w:sz w:val="20"/>
                <w:szCs w:val="20"/>
              </w:rPr>
              <w:t>.</w:t>
            </w:r>
          </w:p>
        </w:tc>
      </w:tr>
      <w:tr w:rsidR="00D6728C" w14:paraId="08195745"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5B2284E6" w14:textId="74060FD2" w:rsidR="00D6728C" w:rsidRPr="00D6728C" w:rsidRDefault="00D6728C" w:rsidP="003C2DE4">
            <w:pPr>
              <w:spacing w:after="0" w:line="259" w:lineRule="auto"/>
              <w:ind w:left="0" w:right="206" w:firstLine="0"/>
              <w:jc w:val="left"/>
              <w:rPr>
                <w:sz w:val="20"/>
              </w:rPr>
            </w:pPr>
            <w:r>
              <w:rPr>
                <w:sz w:val="20"/>
              </w:rPr>
              <w:lastRenderedPageBreak/>
              <w:t xml:space="preserve">Tegevus 3.1.2 Vaimse tervise edendamiseks kõigile kättesaadava füüsilise taristu loomine- loodud on vaba aja veetmise mitmekesised võimalused vabas õhus erinevatele </w:t>
            </w:r>
            <w:proofErr w:type="spellStart"/>
            <w:r>
              <w:rPr>
                <w:sz w:val="20"/>
              </w:rPr>
              <w:t>eagruppidele</w:t>
            </w:r>
            <w:proofErr w:type="spellEnd"/>
            <w:r>
              <w:rPr>
                <w:sz w:val="20"/>
              </w:rPr>
              <w:t xml:space="preserve"> ja sih</w:t>
            </w:r>
            <w:r w:rsidR="00D269CE">
              <w:rPr>
                <w:sz w:val="20"/>
              </w:rPr>
              <w:t>t</w:t>
            </w:r>
            <w:r>
              <w:rPr>
                <w:sz w:val="20"/>
              </w:rPr>
              <w:t>gruppidele</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E2B7B1" w14:textId="1C3ECE22" w:rsidR="00D6728C" w:rsidRDefault="00D6728C" w:rsidP="00A07DDC">
            <w:pPr>
              <w:spacing w:after="0" w:line="259" w:lineRule="auto"/>
              <w:ind w:left="0" w:firstLine="0"/>
              <w:jc w:val="left"/>
            </w:pPr>
            <w:r>
              <w:t>-</w:t>
            </w:r>
            <w:r w:rsidR="00777F5C" w:rsidRPr="00777F5C">
              <w:rPr>
                <w:color w:val="747474" w:themeColor="background2" w:themeShade="80"/>
                <w:sz w:val="20"/>
                <w:szCs w:val="20"/>
              </w:rPr>
              <w:t>projektide kavandamine ja olemas olevate võimaluste korrashoid ja uuendamine</w:t>
            </w:r>
          </w:p>
        </w:tc>
        <w:tc>
          <w:tcPr>
            <w:tcW w:w="2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514D8F" w14:textId="46118A1B" w:rsidR="00D6728C" w:rsidRDefault="00D6728C">
            <w:pPr>
              <w:spacing w:after="0" w:line="259" w:lineRule="auto"/>
              <w:ind w:left="0" w:firstLine="0"/>
            </w:pPr>
            <w:r w:rsidRPr="00D6728C">
              <w:rPr>
                <w:color w:val="747474" w:themeColor="background2" w:themeShade="80"/>
                <w:sz w:val="20"/>
                <w:szCs w:val="20"/>
              </w:rPr>
              <w:t>-korrashoid ja uuendamine</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88568" w14:textId="7877A3AB" w:rsidR="5A66064E" w:rsidRPr="00086D8B" w:rsidRDefault="00030382" w:rsidP="5A66064E">
            <w:pPr>
              <w:spacing w:line="259" w:lineRule="auto"/>
              <w:ind w:firstLine="0"/>
              <w:rPr>
                <w:color w:val="747474" w:themeColor="background2" w:themeShade="80"/>
                <w:sz w:val="20"/>
                <w:szCs w:val="20"/>
              </w:rPr>
            </w:pPr>
            <w:r w:rsidRPr="00D6728C">
              <w:rPr>
                <w:color w:val="747474" w:themeColor="background2" w:themeShade="80"/>
                <w:sz w:val="20"/>
                <w:szCs w:val="20"/>
              </w:rPr>
              <w:t>-korrashoid ja uuendamine</w:t>
            </w:r>
          </w:p>
        </w:tc>
      </w:tr>
      <w:tr w:rsidR="00D6728C" w14:paraId="6BCED624" w14:textId="77777777" w:rsidTr="00C10F0F">
        <w:trPr>
          <w:trHeight w:val="300"/>
        </w:trPr>
        <w:tc>
          <w:tcPr>
            <w:tcW w:w="1977" w:type="dxa"/>
            <w:vMerge/>
          </w:tcPr>
          <w:p w14:paraId="18707410" w14:textId="77777777" w:rsidR="00D6728C" w:rsidRDefault="00D6728C">
            <w:pPr>
              <w:spacing w:after="0" w:line="259" w:lineRule="auto"/>
              <w:ind w:left="0" w:right="206" w:firstLine="0"/>
              <w:rPr>
                <w:sz w:val="20"/>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13652" w14:textId="108E34D3" w:rsidR="00D6728C" w:rsidRPr="00D6728C" w:rsidRDefault="00D6728C" w:rsidP="00C10F0F">
            <w:pPr>
              <w:spacing w:after="0" w:line="259" w:lineRule="auto"/>
              <w:ind w:left="0" w:firstLine="0"/>
              <w:jc w:val="left"/>
              <w:rPr>
                <w:sz w:val="20"/>
                <w:szCs w:val="20"/>
              </w:rPr>
            </w:pPr>
            <w:r w:rsidRPr="00D6728C">
              <w:rPr>
                <w:sz w:val="20"/>
                <w:szCs w:val="20"/>
              </w:rPr>
              <w:t>Vaimse tervise edendamiseks hoitakse taristut korras ja arendatakse vastavalt rahalistele v</w:t>
            </w:r>
            <w:r>
              <w:rPr>
                <w:sz w:val="20"/>
                <w:szCs w:val="20"/>
              </w:rPr>
              <w:t>õ</w:t>
            </w:r>
            <w:r w:rsidRPr="00D6728C">
              <w:rPr>
                <w:sz w:val="20"/>
                <w:szCs w:val="20"/>
              </w:rPr>
              <w:t>imalustele. Parandatakse liikumisv</w:t>
            </w:r>
            <w:r>
              <w:rPr>
                <w:sz w:val="20"/>
                <w:szCs w:val="20"/>
              </w:rPr>
              <w:t>õ</w:t>
            </w:r>
            <w:r w:rsidRPr="00D6728C">
              <w:rPr>
                <w:sz w:val="20"/>
                <w:szCs w:val="20"/>
              </w:rPr>
              <w:t xml:space="preserve">imalusi, hooldatakse teid ja korrastatakse haljasalasi. </w:t>
            </w:r>
            <w:r w:rsidR="00780BA1">
              <w:rPr>
                <w:sz w:val="20"/>
                <w:szCs w:val="20"/>
              </w:rPr>
              <w:t>Ü</w:t>
            </w:r>
            <w:r w:rsidRPr="00D6728C">
              <w:rPr>
                <w:sz w:val="20"/>
                <w:szCs w:val="20"/>
              </w:rPr>
              <w:t>ha rohkem pannakse r</w:t>
            </w:r>
            <w:r>
              <w:rPr>
                <w:sz w:val="20"/>
                <w:szCs w:val="20"/>
              </w:rPr>
              <w:t>õ</w:t>
            </w:r>
            <w:r w:rsidRPr="00D6728C">
              <w:rPr>
                <w:sz w:val="20"/>
                <w:szCs w:val="20"/>
              </w:rPr>
              <w:t xml:space="preserve">hku </w:t>
            </w:r>
            <w:proofErr w:type="spellStart"/>
            <w:r w:rsidRPr="00D6728C">
              <w:rPr>
                <w:sz w:val="20"/>
                <w:szCs w:val="20"/>
              </w:rPr>
              <w:t>hajaasustuses</w:t>
            </w:r>
            <w:proofErr w:type="spellEnd"/>
            <w:r w:rsidRPr="00D6728C">
              <w:rPr>
                <w:sz w:val="20"/>
                <w:szCs w:val="20"/>
              </w:rPr>
              <w:t xml:space="preserve"> olevale taristule.</w:t>
            </w:r>
          </w:p>
        </w:tc>
        <w:tc>
          <w:tcPr>
            <w:tcW w:w="2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DBD94" w14:textId="2CD06296" w:rsidR="00E416BD" w:rsidRPr="00780BA1" w:rsidRDefault="00780BA1" w:rsidP="00C10F0F">
            <w:pPr>
              <w:spacing w:after="0" w:line="259" w:lineRule="auto"/>
              <w:ind w:left="0" w:firstLine="0"/>
              <w:jc w:val="left"/>
              <w:rPr>
                <w:sz w:val="20"/>
                <w:szCs w:val="20"/>
              </w:rPr>
            </w:pPr>
            <w:r w:rsidRPr="5956BE71">
              <w:rPr>
                <w:sz w:val="20"/>
                <w:szCs w:val="20"/>
              </w:rPr>
              <w:t xml:space="preserve">Taristut hoitakse korras ja arendatakse järjepidevalt. </w:t>
            </w:r>
            <w:r w:rsidR="00E416BD" w:rsidRPr="5956BE71">
              <w:rPr>
                <w:sz w:val="20"/>
                <w:szCs w:val="20"/>
              </w:rPr>
              <w:t>Liikumis võimaluste parandamiseks u</w:t>
            </w:r>
            <w:r w:rsidRPr="5956BE71">
              <w:rPr>
                <w:sz w:val="20"/>
                <w:szCs w:val="20"/>
              </w:rPr>
              <w:t xml:space="preserve">uendatakse kergliiklusteede võrgustikku ja </w:t>
            </w:r>
            <w:r w:rsidR="00E416BD" w:rsidRPr="5956BE71">
              <w:rPr>
                <w:sz w:val="20"/>
                <w:szCs w:val="20"/>
              </w:rPr>
              <w:t xml:space="preserve">arendatakse terviseraja kasutusvõimalusi. </w:t>
            </w:r>
            <w:r w:rsidR="509DA89C" w:rsidRPr="5956BE71">
              <w:rPr>
                <w:sz w:val="20"/>
                <w:szCs w:val="20"/>
              </w:rPr>
              <w:t xml:space="preserve"> Kaasajastatud tänavavalgustus</w:t>
            </w:r>
            <w:r w:rsidR="7469AE1F" w:rsidRPr="5956BE71">
              <w:rPr>
                <w:sz w:val="20"/>
                <w:szCs w:val="20"/>
              </w:rPr>
              <w:t xml:space="preserve"> ja korras kõnniteed</w:t>
            </w:r>
            <w:r w:rsidR="509DA89C" w:rsidRPr="5956BE71">
              <w:rPr>
                <w:sz w:val="20"/>
                <w:szCs w:val="20"/>
              </w:rPr>
              <w:t xml:space="preserve"> Kadrina alevikus suurendab võimalusi ka pimedamal ajal õues aktiivselt liikuda.</w:t>
            </w:r>
            <w:r w:rsidR="5F498F71" w:rsidRPr="5956BE71">
              <w:rPr>
                <w:sz w:val="20"/>
                <w:szCs w:val="20"/>
              </w:rPr>
              <w:t xml:space="preserve"> Kasutust leiavad rulapark ja madalseiklusrada.</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8EA02E" w14:textId="19FEB20C" w:rsidR="5A66064E" w:rsidRPr="00086D8B" w:rsidRDefault="00030382" w:rsidP="00C10F0F">
            <w:pPr>
              <w:spacing w:line="240" w:lineRule="auto"/>
              <w:ind w:left="28" w:firstLine="0"/>
              <w:jc w:val="left"/>
              <w:rPr>
                <w:sz w:val="20"/>
                <w:szCs w:val="20"/>
              </w:rPr>
            </w:pPr>
            <w:r w:rsidRPr="5956BE71">
              <w:rPr>
                <w:sz w:val="20"/>
                <w:szCs w:val="20"/>
              </w:rPr>
              <w:t xml:space="preserve">Taristut hoitakse korras ja arendatakse järjepidevalt. </w:t>
            </w:r>
            <w:r>
              <w:rPr>
                <w:sz w:val="20"/>
                <w:szCs w:val="20"/>
              </w:rPr>
              <w:t xml:space="preserve">2025 </w:t>
            </w:r>
            <w:r w:rsidR="00825630">
              <w:rPr>
                <w:sz w:val="20"/>
                <w:szCs w:val="20"/>
              </w:rPr>
              <w:t xml:space="preserve">ehitati välja Kadrina keskväljak, </w:t>
            </w:r>
            <w:r w:rsidR="007964FF">
              <w:rPr>
                <w:sz w:val="20"/>
                <w:szCs w:val="20"/>
              </w:rPr>
              <w:t>l</w:t>
            </w:r>
            <w:r w:rsidRPr="5956BE71">
              <w:rPr>
                <w:sz w:val="20"/>
                <w:szCs w:val="20"/>
              </w:rPr>
              <w:t>iikumis</w:t>
            </w:r>
            <w:r w:rsidR="007964FF">
              <w:rPr>
                <w:sz w:val="20"/>
                <w:szCs w:val="20"/>
              </w:rPr>
              <w:t>-</w:t>
            </w:r>
            <w:r w:rsidRPr="5956BE71">
              <w:rPr>
                <w:sz w:val="20"/>
                <w:szCs w:val="20"/>
              </w:rPr>
              <w:t xml:space="preserve"> võimaluste parandamiseks uuendatakse </w:t>
            </w:r>
            <w:r w:rsidR="00825630">
              <w:rPr>
                <w:sz w:val="20"/>
                <w:szCs w:val="20"/>
              </w:rPr>
              <w:t xml:space="preserve">kõnniteede ja </w:t>
            </w:r>
            <w:r w:rsidRPr="5956BE71">
              <w:rPr>
                <w:sz w:val="20"/>
                <w:szCs w:val="20"/>
              </w:rPr>
              <w:t xml:space="preserve">kergliiklusteede võrgustikku </w:t>
            </w:r>
            <w:r w:rsidR="00825630">
              <w:rPr>
                <w:sz w:val="20"/>
                <w:szCs w:val="20"/>
              </w:rPr>
              <w:t>ning</w:t>
            </w:r>
            <w:r w:rsidRPr="5956BE71">
              <w:rPr>
                <w:sz w:val="20"/>
                <w:szCs w:val="20"/>
              </w:rPr>
              <w:t xml:space="preserve"> arendatakse terviseraja kasutusvõimalusi.  Kaasajastatud tänavavalgustus ja korras kõnniteed Kadrina alevikus suurenda</w:t>
            </w:r>
            <w:r w:rsidR="00825630">
              <w:rPr>
                <w:sz w:val="20"/>
                <w:szCs w:val="20"/>
              </w:rPr>
              <w:t>vad</w:t>
            </w:r>
            <w:r w:rsidRPr="5956BE71">
              <w:rPr>
                <w:sz w:val="20"/>
                <w:szCs w:val="20"/>
              </w:rPr>
              <w:t xml:space="preserve"> võimalusi ka pimedamal ajal õues aktiivselt liikuda. Kasutust leiavad rulapark</w:t>
            </w:r>
            <w:r w:rsidR="00825630">
              <w:rPr>
                <w:sz w:val="20"/>
                <w:szCs w:val="20"/>
              </w:rPr>
              <w:t xml:space="preserve">, </w:t>
            </w:r>
            <w:r w:rsidRPr="5956BE71">
              <w:rPr>
                <w:sz w:val="20"/>
                <w:szCs w:val="20"/>
              </w:rPr>
              <w:t xml:space="preserve"> madalseiklusrada</w:t>
            </w:r>
            <w:r w:rsidR="00825630">
              <w:rPr>
                <w:sz w:val="20"/>
                <w:szCs w:val="20"/>
              </w:rPr>
              <w:t xml:space="preserve"> ning tervise- ja suusarajad</w:t>
            </w:r>
            <w:r w:rsidR="009A7AB2">
              <w:rPr>
                <w:sz w:val="20"/>
                <w:szCs w:val="20"/>
              </w:rPr>
              <w:t>, rajati uisuväljak.</w:t>
            </w:r>
            <w:r w:rsidR="002B35BD">
              <w:rPr>
                <w:sz w:val="20"/>
                <w:szCs w:val="20"/>
              </w:rPr>
              <w:t xml:space="preserve"> </w:t>
            </w:r>
          </w:p>
        </w:tc>
      </w:tr>
      <w:tr w:rsidR="00A33E4A" w14:paraId="59B7A4AC" w14:textId="77777777" w:rsidTr="00C10F0F">
        <w:trPr>
          <w:trHeight w:val="300"/>
        </w:trPr>
        <w:tc>
          <w:tcPr>
            <w:tcW w:w="778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4F35B042" w14:textId="77777777" w:rsidR="00A33E4A" w:rsidRDefault="00736659">
            <w:pPr>
              <w:spacing w:after="0" w:line="259" w:lineRule="auto"/>
              <w:ind w:left="0" w:firstLine="0"/>
              <w:jc w:val="left"/>
            </w:pPr>
            <w:r>
              <w:rPr>
                <w:sz w:val="20"/>
              </w:rPr>
              <w:t>Tegevussuund 4.1 Ennetusprojektide käivitamine</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1571DD35" w14:textId="2C33E810" w:rsidR="5A66064E" w:rsidRPr="00086D8B" w:rsidRDefault="5A66064E" w:rsidP="5A66064E">
            <w:pPr>
              <w:spacing w:line="259" w:lineRule="auto"/>
              <w:ind w:firstLine="0"/>
              <w:jc w:val="left"/>
              <w:rPr>
                <w:sz w:val="20"/>
                <w:szCs w:val="20"/>
              </w:rPr>
            </w:pPr>
          </w:p>
        </w:tc>
      </w:tr>
      <w:tr w:rsidR="00F663CF" w14:paraId="0EB16702"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69F9F32E" w14:textId="77777777" w:rsidR="00F663CF" w:rsidRDefault="00F663CF" w:rsidP="00BB150A">
            <w:pPr>
              <w:spacing w:after="0" w:line="259" w:lineRule="auto"/>
              <w:ind w:left="14" w:hanging="14"/>
              <w:jc w:val="left"/>
              <w:rPr>
                <w:sz w:val="20"/>
              </w:rPr>
            </w:pPr>
            <w:r>
              <w:rPr>
                <w:sz w:val="20"/>
              </w:rPr>
              <w:t xml:space="preserve">Tegevus 4.1.1 </w:t>
            </w:r>
            <w:proofErr w:type="spellStart"/>
            <w:r>
              <w:rPr>
                <w:sz w:val="20"/>
              </w:rPr>
              <w:t>Kiva</w:t>
            </w:r>
            <w:proofErr w:type="spellEnd"/>
            <w:r>
              <w:rPr>
                <w:sz w:val="20"/>
              </w:rPr>
              <w:t>- kiusuennetusprogramm (ennetamine ja vähendamine)</w:t>
            </w:r>
          </w:p>
          <w:p w14:paraId="2403D23E" w14:textId="6D40881D" w:rsidR="00F663CF" w:rsidRDefault="00F663CF" w:rsidP="00BB150A">
            <w:pPr>
              <w:spacing w:after="0" w:line="259" w:lineRule="auto"/>
              <w:ind w:left="14" w:hanging="14"/>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vAlign w:val="center"/>
          </w:tcPr>
          <w:p w14:paraId="3FFAB0C4" w14:textId="022874CF" w:rsidR="00F663CF" w:rsidRDefault="00D6728C">
            <w:pPr>
              <w:spacing w:after="0" w:line="259" w:lineRule="auto"/>
              <w:ind w:left="0" w:firstLine="0"/>
              <w:jc w:val="left"/>
              <w:rPr>
                <w:sz w:val="20"/>
              </w:rPr>
            </w:pPr>
            <w:r w:rsidRPr="00777F5C">
              <w:rPr>
                <w:color w:val="747474" w:themeColor="background2" w:themeShade="80"/>
                <w:sz w:val="20"/>
              </w:rPr>
              <w:t>-</w:t>
            </w:r>
            <w:r w:rsidR="00777F5C" w:rsidRPr="00777F5C">
              <w:rPr>
                <w:color w:val="747474" w:themeColor="background2" w:themeShade="80"/>
              </w:rPr>
              <w:t xml:space="preserve"> </w:t>
            </w:r>
            <w:r w:rsidR="00777F5C">
              <w:rPr>
                <w:color w:val="747474" w:themeColor="background2" w:themeShade="80"/>
                <w:sz w:val="20"/>
              </w:rPr>
              <w:t>p</w:t>
            </w:r>
            <w:r w:rsidR="00777F5C" w:rsidRPr="00777F5C">
              <w:rPr>
                <w:color w:val="747474" w:themeColor="background2" w:themeShade="80"/>
                <w:sz w:val="20"/>
              </w:rPr>
              <w:t xml:space="preserve">rogramm on rakendatud Kadrina Keskkoolis, 1.-9. klassid. </w:t>
            </w:r>
            <w:proofErr w:type="spellStart"/>
            <w:r w:rsidR="00777F5C" w:rsidRPr="00777F5C">
              <w:rPr>
                <w:color w:val="747474" w:themeColor="background2" w:themeShade="80"/>
                <w:sz w:val="20"/>
              </w:rPr>
              <w:t>Vohnja</w:t>
            </w:r>
            <w:proofErr w:type="spellEnd"/>
            <w:r w:rsidR="00777F5C" w:rsidRPr="00777F5C">
              <w:rPr>
                <w:color w:val="747474" w:themeColor="background2" w:themeShade="80"/>
                <w:sz w:val="20"/>
              </w:rPr>
              <w:t xml:space="preserve"> Lasteaed- Algkoolis ei rakendata</w:t>
            </w:r>
          </w:p>
        </w:tc>
        <w:tc>
          <w:tcPr>
            <w:tcW w:w="2977" w:type="dxa"/>
            <w:tcBorders>
              <w:top w:val="single" w:sz="2" w:space="0" w:color="000000" w:themeColor="text1"/>
              <w:left w:val="single" w:sz="2" w:space="0" w:color="000000" w:themeColor="text1"/>
              <w:right w:val="single" w:sz="2" w:space="0" w:color="000000" w:themeColor="text1"/>
            </w:tcBorders>
          </w:tcPr>
          <w:p w14:paraId="521F1D3C" w14:textId="5FB2A011" w:rsidR="00F663CF" w:rsidRDefault="00D6728C" w:rsidP="00BB150A">
            <w:pPr>
              <w:spacing w:after="0" w:line="259" w:lineRule="auto"/>
              <w:ind w:left="0" w:firstLine="0"/>
              <w:jc w:val="left"/>
              <w:rPr>
                <w:sz w:val="20"/>
              </w:rPr>
            </w:pPr>
            <w:r w:rsidRPr="00FB3404">
              <w:rPr>
                <w:color w:val="808080" w:themeColor="background1" w:themeShade="80"/>
                <w:sz w:val="20"/>
              </w:rPr>
              <w:t>-programmi rakendamine</w:t>
            </w:r>
          </w:p>
        </w:tc>
        <w:tc>
          <w:tcPr>
            <w:tcW w:w="3011" w:type="dxa"/>
            <w:tcBorders>
              <w:top w:val="single" w:sz="2" w:space="0" w:color="000000" w:themeColor="text1"/>
              <w:left w:val="single" w:sz="2" w:space="0" w:color="000000" w:themeColor="text1"/>
              <w:right w:val="single" w:sz="2" w:space="0" w:color="000000" w:themeColor="text1"/>
            </w:tcBorders>
          </w:tcPr>
          <w:p w14:paraId="24249508" w14:textId="7741E14F" w:rsidR="5A66064E" w:rsidRPr="00086D8B" w:rsidRDefault="002D4460" w:rsidP="00C10F0F">
            <w:pPr>
              <w:spacing w:line="259" w:lineRule="auto"/>
              <w:ind w:firstLine="0"/>
              <w:jc w:val="left"/>
              <w:rPr>
                <w:color w:val="808080" w:themeColor="background1" w:themeShade="80"/>
                <w:sz w:val="20"/>
                <w:szCs w:val="20"/>
              </w:rPr>
            </w:pPr>
            <w:r w:rsidRPr="00FB3404">
              <w:rPr>
                <w:color w:val="808080" w:themeColor="background1" w:themeShade="80"/>
                <w:sz w:val="20"/>
              </w:rPr>
              <w:t>-programmi</w:t>
            </w:r>
            <w:r w:rsidR="00D41B9D">
              <w:rPr>
                <w:color w:val="808080" w:themeColor="background1" w:themeShade="80"/>
                <w:sz w:val="20"/>
              </w:rPr>
              <w:t>de</w:t>
            </w:r>
            <w:r w:rsidRPr="00FB3404">
              <w:rPr>
                <w:color w:val="808080" w:themeColor="background1" w:themeShade="80"/>
                <w:sz w:val="20"/>
              </w:rPr>
              <w:t xml:space="preserve"> rakendamine</w:t>
            </w:r>
          </w:p>
        </w:tc>
      </w:tr>
      <w:tr w:rsidR="00F663CF" w14:paraId="09E1ECB6" w14:textId="77777777" w:rsidTr="00C10F0F">
        <w:trPr>
          <w:trHeight w:val="300"/>
        </w:trPr>
        <w:tc>
          <w:tcPr>
            <w:tcW w:w="1977" w:type="dxa"/>
            <w:vMerge/>
            <w:vAlign w:val="center"/>
          </w:tcPr>
          <w:p w14:paraId="4993BBC1" w14:textId="77777777" w:rsidR="00F663CF" w:rsidRDefault="00F663CF">
            <w:pPr>
              <w:spacing w:after="0" w:line="259" w:lineRule="auto"/>
              <w:ind w:left="14" w:hanging="14"/>
              <w:rPr>
                <w:sz w:val="20"/>
              </w:rPr>
            </w:pPr>
          </w:p>
        </w:tc>
        <w:tc>
          <w:tcPr>
            <w:tcW w:w="2835" w:type="dxa"/>
            <w:tcBorders>
              <w:top w:val="single" w:sz="2" w:space="0" w:color="000000" w:themeColor="text1"/>
              <w:left w:val="single" w:sz="2" w:space="0" w:color="000000" w:themeColor="text1"/>
              <w:right w:val="single" w:sz="2" w:space="0" w:color="000000" w:themeColor="text1"/>
            </w:tcBorders>
          </w:tcPr>
          <w:p w14:paraId="63D24AE1" w14:textId="75BEA497" w:rsidR="00F663CF" w:rsidRDefault="00D6728C" w:rsidP="00BB150A">
            <w:pPr>
              <w:spacing w:after="0" w:line="259" w:lineRule="auto"/>
              <w:ind w:left="0" w:firstLine="0"/>
              <w:jc w:val="left"/>
              <w:rPr>
                <w:sz w:val="20"/>
              </w:rPr>
            </w:pPr>
            <w:r w:rsidRPr="00D6728C">
              <w:rPr>
                <w:sz w:val="20"/>
              </w:rPr>
              <w:t xml:space="preserve">Viiakse 1—1 1 1 kooliastmes </w:t>
            </w:r>
            <w:proofErr w:type="spellStart"/>
            <w:r w:rsidRPr="00D6728C">
              <w:rPr>
                <w:sz w:val="20"/>
              </w:rPr>
              <w:t>KiVa</w:t>
            </w:r>
            <w:proofErr w:type="spellEnd"/>
            <w:r w:rsidRPr="00D6728C">
              <w:rPr>
                <w:sz w:val="20"/>
              </w:rPr>
              <w:t xml:space="preserve"> tunde, kus käsitletakse kiusamise teemat, kiusamisele vastu seismise p</w:t>
            </w:r>
            <w:r w:rsidR="003C2DE4">
              <w:rPr>
                <w:sz w:val="20"/>
              </w:rPr>
              <w:t>õ</w:t>
            </w:r>
            <w:r w:rsidRPr="00D6728C">
              <w:rPr>
                <w:sz w:val="20"/>
              </w:rPr>
              <w:t>him</w:t>
            </w:r>
            <w:r w:rsidR="003C2DE4">
              <w:rPr>
                <w:sz w:val="20"/>
              </w:rPr>
              <w:t>õ</w:t>
            </w:r>
            <w:r w:rsidRPr="00D6728C">
              <w:rPr>
                <w:sz w:val="20"/>
              </w:rPr>
              <w:t xml:space="preserve">tteid ning tegeletakse väärtuskasvatusega laiemalt. Uuritakse ja lahendatakse esile kerkinud kiusujuhtumeid </w:t>
            </w:r>
            <w:r w:rsidR="003C2DE4">
              <w:rPr>
                <w:sz w:val="20"/>
              </w:rPr>
              <w:t>õ</w:t>
            </w:r>
            <w:r w:rsidRPr="00D6728C">
              <w:rPr>
                <w:sz w:val="20"/>
              </w:rPr>
              <w:t xml:space="preserve">petajatest ja spetsialistidest koosneva </w:t>
            </w:r>
            <w:proofErr w:type="spellStart"/>
            <w:r w:rsidRPr="00D6728C">
              <w:rPr>
                <w:sz w:val="20"/>
              </w:rPr>
              <w:t>KiVa</w:t>
            </w:r>
            <w:proofErr w:type="spellEnd"/>
            <w:r w:rsidRPr="00D6728C">
              <w:rPr>
                <w:sz w:val="20"/>
              </w:rPr>
              <w:t>-tiimiga, kes on saanud selleks spetsiaalse välja</w:t>
            </w:r>
            <w:r w:rsidR="003C2DE4">
              <w:rPr>
                <w:sz w:val="20"/>
              </w:rPr>
              <w:t>õ</w:t>
            </w:r>
            <w:r w:rsidRPr="00D6728C">
              <w:rPr>
                <w:sz w:val="20"/>
              </w:rPr>
              <w:t>ppe https://www.kadrinakool.edu.ee/est/oppetoo/tugimeetmed/kivaprogramm</w:t>
            </w:r>
          </w:p>
        </w:tc>
        <w:tc>
          <w:tcPr>
            <w:tcW w:w="2977" w:type="dxa"/>
            <w:tcBorders>
              <w:top w:val="single" w:sz="2" w:space="0" w:color="000000" w:themeColor="text1"/>
              <w:left w:val="single" w:sz="2" w:space="0" w:color="000000" w:themeColor="text1"/>
              <w:right w:val="single" w:sz="2" w:space="0" w:color="000000" w:themeColor="text1"/>
            </w:tcBorders>
          </w:tcPr>
          <w:p w14:paraId="4D8F7C77" w14:textId="1F70A706" w:rsidR="170E3F11" w:rsidRDefault="170E3F11" w:rsidP="00C10F0F">
            <w:pPr>
              <w:spacing w:after="0"/>
              <w:jc w:val="left"/>
              <w:rPr>
                <w:sz w:val="20"/>
                <w:szCs w:val="20"/>
              </w:rPr>
            </w:pPr>
            <w:r w:rsidRPr="5A66064E">
              <w:rPr>
                <w:sz w:val="20"/>
                <w:szCs w:val="20"/>
              </w:rPr>
              <w:t xml:space="preserve">Kadrina Keskkoolis viiakse läbi I-III kooliastmes </w:t>
            </w:r>
            <w:proofErr w:type="spellStart"/>
            <w:r w:rsidRPr="5A66064E">
              <w:rPr>
                <w:sz w:val="20"/>
                <w:szCs w:val="20"/>
              </w:rPr>
              <w:t>KiVa</w:t>
            </w:r>
            <w:proofErr w:type="spellEnd"/>
            <w:r w:rsidRPr="5A66064E">
              <w:rPr>
                <w:sz w:val="20"/>
                <w:szCs w:val="20"/>
              </w:rPr>
              <w:t xml:space="preserve"> tunde (klassijuhataja tundides, 2x kuus). Lastel võimalus kiusamisest või kahtlusest teada anda, millega siis spetsialistid tegelema hakkavad</w:t>
            </w:r>
            <w:r w:rsidR="7922FEA4" w:rsidRPr="5A66064E">
              <w:rPr>
                <w:sz w:val="20"/>
                <w:szCs w:val="20"/>
              </w:rPr>
              <w:t>-</w:t>
            </w:r>
            <w:r w:rsidRPr="5A66064E">
              <w:rPr>
                <w:sz w:val="20"/>
                <w:szCs w:val="20"/>
              </w:rPr>
              <w:t xml:space="preserve"> </w:t>
            </w:r>
            <w:r w:rsidR="7F41D9F1" w:rsidRPr="5A66064E">
              <w:rPr>
                <w:sz w:val="20"/>
                <w:szCs w:val="20"/>
              </w:rPr>
              <w:t>t</w:t>
            </w:r>
            <w:r w:rsidRPr="5A66064E">
              <w:rPr>
                <w:sz w:val="20"/>
                <w:szCs w:val="20"/>
              </w:rPr>
              <w:t xml:space="preserve">eavitavad vanemaid, nõustavad asjaosalisi, hoiavad järeltegevustel </w:t>
            </w:r>
            <w:r w:rsidR="1288D6BC" w:rsidRPr="5A66064E">
              <w:rPr>
                <w:sz w:val="20"/>
                <w:szCs w:val="20"/>
              </w:rPr>
              <w:t>“</w:t>
            </w:r>
            <w:r w:rsidRPr="5A66064E">
              <w:rPr>
                <w:sz w:val="20"/>
                <w:szCs w:val="20"/>
              </w:rPr>
              <w:t>silma peal</w:t>
            </w:r>
            <w:r w:rsidR="4123B178" w:rsidRPr="5A66064E">
              <w:rPr>
                <w:sz w:val="20"/>
                <w:szCs w:val="20"/>
              </w:rPr>
              <w:t>”</w:t>
            </w:r>
            <w:r w:rsidRPr="5A66064E">
              <w:rPr>
                <w:sz w:val="20"/>
                <w:szCs w:val="20"/>
              </w:rPr>
              <w:t xml:space="preserve"> j</w:t>
            </w:r>
            <w:r w:rsidR="10439FAA" w:rsidRPr="5A66064E">
              <w:rPr>
                <w:sz w:val="20"/>
                <w:szCs w:val="20"/>
              </w:rPr>
              <w:t>ms</w:t>
            </w:r>
            <w:r w:rsidRPr="5A66064E">
              <w:rPr>
                <w:sz w:val="20"/>
                <w:szCs w:val="20"/>
              </w:rPr>
              <w:t>. Väljaõppe saanud hetkel 3 spetsialisti, lisaks 2 lähevad kohe koolitusele.</w:t>
            </w:r>
          </w:p>
          <w:p w14:paraId="191A47D7" w14:textId="47EBEB44" w:rsidR="170E3F11" w:rsidRDefault="170E3F11" w:rsidP="00C10F0F">
            <w:pPr>
              <w:spacing w:after="0"/>
              <w:jc w:val="left"/>
              <w:rPr>
                <w:sz w:val="20"/>
                <w:szCs w:val="20"/>
              </w:rPr>
            </w:pPr>
            <w:r w:rsidRPr="5A66064E">
              <w:rPr>
                <w:sz w:val="20"/>
                <w:szCs w:val="20"/>
              </w:rPr>
              <w:t>Lasteaed Sipsik on liitunud programmiga “Kiusamisvaba lasteaed”, mille raames on kasutusel lillad karud rühmas, hommikuringides kirjeldatakse emotsioone ja arutletakse enda ja kaaslaste tunnete üle.</w:t>
            </w:r>
          </w:p>
          <w:p w14:paraId="21EF503E" w14:textId="55F1DE48" w:rsidR="5A66064E" w:rsidRPr="00D269CE" w:rsidRDefault="45D576A0" w:rsidP="00C10F0F">
            <w:pPr>
              <w:spacing w:after="0"/>
              <w:jc w:val="left"/>
              <w:rPr>
                <w:color w:val="FF0000"/>
                <w:sz w:val="20"/>
                <w:szCs w:val="20"/>
              </w:rPr>
            </w:pPr>
            <w:proofErr w:type="spellStart"/>
            <w:r w:rsidRPr="5A66064E">
              <w:rPr>
                <w:sz w:val="20"/>
                <w:szCs w:val="20"/>
              </w:rPr>
              <w:lastRenderedPageBreak/>
              <w:t>Vohnja</w:t>
            </w:r>
            <w:proofErr w:type="spellEnd"/>
            <w:r w:rsidRPr="5A66064E">
              <w:rPr>
                <w:sz w:val="20"/>
                <w:szCs w:val="20"/>
              </w:rPr>
              <w:t xml:space="preserve"> LA: </w:t>
            </w:r>
            <w:proofErr w:type="spellStart"/>
            <w:r w:rsidRPr="5A66064E">
              <w:rPr>
                <w:sz w:val="20"/>
                <w:szCs w:val="20"/>
              </w:rPr>
              <w:t>proogrammiga</w:t>
            </w:r>
            <w:proofErr w:type="spellEnd"/>
            <w:r w:rsidRPr="5A66064E">
              <w:rPr>
                <w:sz w:val="20"/>
                <w:szCs w:val="20"/>
              </w:rPr>
              <w:t xml:space="preserve"> liitunud ei ole, kuid märgatakse ja ennetustööga tegeletakse igapäevaselt.</w:t>
            </w:r>
          </w:p>
        </w:tc>
        <w:tc>
          <w:tcPr>
            <w:tcW w:w="3011" w:type="dxa"/>
            <w:tcBorders>
              <w:top w:val="single" w:sz="2" w:space="0" w:color="000000" w:themeColor="text1"/>
              <w:left w:val="single" w:sz="2" w:space="0" w:color="000000" w:themeColor="text1"/>
              <w:right w:val="single" w:sz="2" w:space="0" w:color="000000" w:themeColor="text1"/>
            </w:tcBorders>
          </w:tcPr>
          <w:p w14:paraId="5DBEFC32" w14:textId="77777777" w:rsidR="00876953" w:rsidRPr="00876953" w:rsidRDefault="002D4460" w:rsidP="00C10F0F">
            <w:pPr>
              <w:spacing w:after="0"/>
              <w:jc w:val="left"/>
              <w:rPr>
                <w:sz w:val="20"/>
                <w:szCs w:val="20"/>
              </w:rPr>
            </w:pPr>
            <w:r w:rsidRPr="00876953">
              <w:rPr>
                <w:rFonts w:eastAsia="Aptos"/>
                <w:sz w:val="20"/>
                <w:szCs w:val="20"/>
              </w:rPr>
              <w:lastRenderedPageBreak/>
              <w:t>Kadrina Keskkooli</w:t>
            </w:r>
            <w:r w:rsidR="000E6500" w:rsidRPr="00876953">
              <w:rPr>
                <w:rFonts w:eastAsia="Aptos"/>
                <w:sz w:val="20"/>
                <w:szCs w:val="20"/>
              </w:rPr>
              <w:t xml:space="preserve">s </w:t>
            </w:r>
            <w:r w:rsidR="000E6500" w:rsidRPr="00876953">
              <w:rPr>
                <w:sz w:val="20"/>
                <w:szCs w:val="20"/>
              </w:rPr>
              <w:t xml:space="preserve">viiakse läbi I-III kooliastmes </w:t>
            </w:r>
            <w:proofErr w:type="spellStart"/>
            <w:r w:rsidR="000E6500" w:rsidRPr="004A3857">
              <w:rPr>
                <w:b/>
                <w:bCs/>
                <w:sz w:val="20"/>
                <w:szCs w:val="20"/>
              </w:rPr>
              <w:t>KiVa</w:t>
            </w:r>
            <w:proofErr w:type="spellEnd"/>
            <w:r w:rsidR="000E6500" w:rsidRPr="00876953">
              <w:rPr>
                <w:sz w:val="20"/>
                <w:szCs w:val="20"/>
              </w:rPr>
              <w:t xml:space="preserve"> tunde (klassijuhataja tundides, 2x kuus). Lastel võimalus kiusamisest või kahtlusest teada anda, millega siis spetsialistid tegelema hakkavad- teavitavad vanemaid, nõustavad asjaosalisi, hoiavad järeltegevustel “silma peal” jms. Väljaõppe saanud hetkel 5 spetsialisti; </w:t>
            </w:r>
          </w:p>
          <w:p w14:paraId="15B79602" w14:textId="77777777" w:rsidR="004A3857" w:rsidRDefault="004A3857" w:rsidP="00C10F0F">
            <w:pPr>
              <w:spacing w:after="0"/>
              <w:jc w:val="left"/>
              <w:rPr>
                <w:sz w:val="20"/>
                <w:szCs w:val="20"/>
              </w:rPr>
            </w:pPr>
            <w:r w:rsidRPr="004A3857">
              <w:rPr>
                <w:b/>
                <w:bCs/>
                <w:sz w:val="20"/>
                <w:szCs w:val="20"/>
              </w:rPr>
              <w:t>Lasteaed Sipsik</w:t>
            </w:r>
            <w:r w:rsidRPr="5A66064E">
              <w:rPr>
                <w:sz w:val="20"/>
                <w:szCs w:val="20"/>
              </w:rPr>
              <w:t xml:space="preserve"> on liitunud programmiga “Kiusamisvaba lasteaed”, mille raames on kasutusel lillad karud rühmas, hommikuringides kirjeldatakse emotsioone ja arutletakse enda ja kaaslaste tunnete üle.</w:t>
            </w:r>
          </w:p>
          <w:p w14:paraId="0C4A8F72" w14:textId="13C1C2D0" w:rsidR="004A3857" w:rsidRPr="00876953" w:rsidRDefault="004A3857" w:rsidP="00C10F0F">
            <w:pPr>
              <w:spacing w:after="0"/>
              <w:jc w:val="left"/>
              <w:rPr>
                <w:rFonts w:eastAsia="Aptos"/>
                <w:sz w:val="20"/>
                <w:szCs w:val="20"/>
              </w:rPr>
            </w:pPr>
            <w:proofErr w:type="spellStart"/>
            <w:r w:rsidRPr="00B727A2">
              <w:rPr>
                <w:b/>
                <w:bCs/>
                <w:sz w:val="20"/>
                <w:szCs w:val="20"/>
              </w:rPr>
              <w:t>Vohnja</w:t>
            </w:r>
            <w:proofErr w:type="spellEnd"/>
            <w:r w:rsidRPr="00B727A2">
              <w:rPr>
                <w:b/>
                <w:bCs/>
                <w:sz w:val="20"/>
                <w:szCs w:val="20"/>
              </w:rPr>
              <w:t xml:space="preserve"> LA</w:t>
            </w:r>
            <w:r w:rsidR="002457C0" w:rsidRPr="00B727A2">
              <w:rPr>
                <w:sz w:val="20"/>
                <w:szCs w:val="20"/>
              </w:rPr>
              <w:t xml:space="preserve"> on liitunud programmiga </w:t>
            </w:r>
            <w:proofErr w:type="spellStart"/>
            <w:r w:rsidR="00A03CE2" w:rsidRPr="00B727A2">
              <w:rPr>
                <w:sz w:val="20"/>
                <w:szCs w:val="20"/>
              </w:rPr>
              <w:t>KiVa</w:t>
            </w:r>
            <w:proofErr w:type="spellEnd"/>
            <w:r w:rsidR="00A03CE2" w:rsidRPr="00B727A2">
              <w:rPr>
                <w:sz w:val="20"/>
                <w:szCs w:val="20"/>
              </w:rPr>
              <w:t xml:space="preserve">, </w:t>
            </w:r>
            <w:r w:rsidR="00B727A2" w:rsidRPr="00B727A2">
              <w:rPr>
                <w:sz w:val="20"/>
                <w:szCs w:val="20"/>
              </w:rPr>
              <w:t xml:space="preserve">Toimuvad </w:t>
            </w:r>
            <w:proofErr w:type="spellStart"/>
            <w:r w:rsidR="00B727A2" w:rsidRPr="00B727A2">
              <w:rPr>
                <w:sz w:val="20"/>
                <w:szCs w:val="20"/>
              </w:rPr>
              <w:t>KiVa</w:t>
            </w:r>
            <w:proofErr w:type="spellEnd"/>
            <w:r w:rsidR="00B727A2" w:rsidRPr="00B727A2">
              <w:rPr>
                <w:sz w:val="20"/>
                <w:szCs w:val="20"/>
              </w:rPr>
              <w:t xml:space="preserve"> </w:t>
            </w:r>
            <w:r w:rsidR="00B727A2" w:rsidRPr="00B727A2">
              <w:rPr>
                <w:sz w:val="20"/>
                <w:szCs w:val="20"/>
              </w:rPr>
              <w:lastRenderedPageBreak/>
              <w:t xml:space="preserve">tunnid toetavate õppematerjalidega. </w:t>
            </w:r>
            <w:r w:rsidR="00B727A2">
              <w:rPr>
                <w:sz w:val="20"/>
                <w:szCs w:val="20"/>
              </w:rPr>
              <w:t>Olemas on i</w:t>
            </w:r>
            <w:r w:rsidR="00B727A2" w:rsidRPr="00B727A2">
              <w:rPr>
                <w:sz w:val="20"/>
                <w:szCs w:val="20"/>
              </w:rPr>
              <w:t>nfoplakatid ja vanematele miniõpik paremaks koostööks.</w:t>
            </w:r>
            <w:r w:rsidRPr="00B727A2">
              <w:rPr>
                <w:sz w:val="20"/>
                <w:szCs w:val="20"/>
              </w:rPr>
              <w:t xml:space="preserve"> </w:t>
            </w:r>
            <w:r w:rsidR="00B727A2">
              <w:rPr>
                <w:sz w:val="20"/>
                <w:szCs w:val="20"/>
              </w:rPr>
              <w:t>M</w:t>
            </w:r>
            <w:r w:rsidRPr="00B727A2">
              <w:rPr>
                <w:sz w:val="20"/>
                <w:szCs w:val="20"/>
              </w:rPr>
              <w:t>ärgatakse ja ennetustööga tegeletakse igapäevaselt</w:t>
            </w:r>
            <w:r w:rsidRPr="5A66064E">
              <w:rPr>
                <w:sz w:val="20"/>
                <w:szCs w:val="20"/>
              </w:rPr>
              <w:t>.</w:t>
            </w:r>
          </w:p>
        </w:tc>
      </w:tr>
      <w:tr w:rsidR="005450CC" w14:paraId="3825E767"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0038EE2" w14:textId="4E69C902" w:rsidR="005450CC" w:rsidRPr="00FB3404" w:rsidRDefault="005450CC">
            <w:pPr>
              <w:spacing w:after="0" w:line="259" w:lineRule="auto"/>
              <w:ind w:left="14" w:firstLine="0"/>
              <w:jc w:val="left"/>
              <w:rPr>
                <w:sz w:val="20"/>
                <w:szCs w:val="20"/>
              </w:rPr>
            </w:pPr>
            <w:r w:rsidRPr="00FB3404">
              <w:rPr>
                <w:sz w:val="20"/>
                <w:szCs w:val="20"/>
              </w:rPr>
              <w:lastRenderedPageBreak/>
              <w:t>Tegevus 4.1.2 Kiusamisvaba kool-ennetamine ja peatamine</w:t>
            </w: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02F8C45" w14:textId="440DBA29" w:rsidR="005450CC" w:rsidRPr="00FB3404" w:rsidRDefault="005450CC">
            <w:pPr>
              <w:spacing w:after="0" w:line="259" w:lineRule="auto"/>
              <w:ind w:left="14" w:firstLine="0"/>
              <w:jc w:val="left"/>
              <w:rPr>
                <w:sz w:val="20"/>
                <w:szCs w:val="20"/>
              </w:rPr>
            </w:pPr>
            <w:r w:rsidRPr="005450CC">
              <w:rPr>
                <w:color w:val="747474" w:themeColor="background2" w:themeShade="80"/>
                <w:sz w:val="20"/>
                <w:szCs w:val="20"/>
              </w:rPr>
              <w:t>-</w:t>
            </w:r>
            <w:r w:rsidRPr="005450CC">
              <w:rPr>
                <w:color w:val="747474" w:themeColor="background2" w:themeShade="80"/>
              </w:rPr>
              <w:t xml:space="preserve"> </w:t>
            </w:r>
            <w:r>
              <w:rPr>
                <w:color w:val="747474" w:themeColor="background2" w:themeShade="80"/>
                <w:sz w:val="20"/>
                <w:szCs w:val="20"/>
              </w:rPr>
              <w:t>p</w:t>
            </w:r>
            <w:r w:rsidRPr="005450CC">
              <w:rPr>
                <w:color w:val="747474" w:themeColor="background2" w:themeShade="80"/>
                <w:sz w:val="20"/>
                <w:szCs w:val="20"/>
              </w:rPr>
              <w:t>rogrammi rakendamine väljaõppe saanud õpetajate baasil</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02FE30B" w14:textId="6957434B" w:rsidR="005450CC" w:rsidRPr="005450CC" w:rsidRDefault="005450CC">
            <w:pPr>
              <w:spacing w:after="0" w:line="259" w:lineRule="auto"/>
              <w:ind w:left="14" w:firstLine="0"/>
              <w:jc w:val="left"/>
              <w:rPr>
                <w:color w:val="747474" w:themeColor="background2" w:themeShade="80"/>
                <w:sz w:val="20"/>
                <w:szCs w:val="20"/>
              </w:rPr>
            </w:pPr>
            <w:r w:rsidRPr="005450CC">
              <w:rPr>
                <w:color w:val="747474" w:themeColor="background2" w:themeShade="80"/>
                <w:sz w:val="20"/>
                <w:szCs w:val="20"/>
              </w:rPr>
              <w:t>-</w:t>
            </w:r>
            <w:r>
              <w:rPr>
                <w:color w:val="747474" w:themeColor="background2" w:themeShade="80"/>
                <w:sz w:val="20"/>
                <w:szCs w:val="20"/>
              </w:rPr>
              <w:t xml:space="preserve"> </w:t>
            </w:r>
            <w:r w:rsidRPr="005450CC">
              <w:rPr>
                <w:color w:val="747474" w:themeColor="background2" w:themeShade="80"/>
                <w:sz w:val="20"/>
                <w:szCs w:val="20"/>
              </w:rPr>
              <w:t>programmi rakendamine</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1A179A2" w14:textId="1DE104D1" w:rsidR="5A66064E" w:rsidRPr="00086D8B" w:rsidRDefault="00360C59" w:rsidP="5A66064E">
            <w:pPr>
              <w:spacing w:line="259" w:lineRule="auto"/>
              <w:ind w:firstLine="0"/>
              <w:jc w:val="left"/>
              <w:rPr>
                <w:color w:val="747474" w:themeColor="background2" w:themeShade="80"/>
                <w:sz w:val="20"/>
                <w:szCs w:val="20"/>
              </w:rPr>
            </w:pPr>
            <w:r w:rsidRPr="005450CC">
              <w:rPr>
                <w:color w:val="747474" w:themeColor="background2" w:themeShade="80"/>
                <w:sz w:val="20"/>
                <w:szCs w:val="20"/>
              </w:rPr>
              <w:t>-</w:t>
            </w:r>
            <w:r>
              <w:rPr>
                <w:color w:val="747474" w:themeColor="background2" w:themeShade="80"/>
                <w:sz w:val="20"/>
                <w:szCs w:val="20"/>
              </w:rPr>
              <w:t xml:space="preserve"> </w:t>
            </w:r>
            <w:r w:rsidRPr="005450CC">
              <w:rPr>
                <w:color w:val="747474" w:themeColor="background2" w:themeShade="80"/>
                <w:sz w:val="20"/>
                <w:szCs w:val="20"/>
              </w:rPr>
              <w:t>programmi rakendamine</w:t>
            </w:r>
          </w:p>
        </w:tc>
      </w:tr>
      <w:tr w:rsidR="005450CC" w14:paraId="067A24FE" w14:textId="77777777" w:rsidTr="00C10F0F">
        <w:trPr>
          <w:trHeight w:val="300"/>
        </w:trPr>
        <w:tc>
          <w:tcPr>
            <w:tcW w:w="1977" w:type="dxa"/>
            <w:vMerge/>
          </w:tcPr>
          <w:p w14:paraId="07D47D3F" w14:textId="77777777" w:rsidR="005450CC" w:rsidRPr="00FB3404" w:rsidRDefault="005450CC">
            <w:pPr>
              <w:spacing w:after="0" w:line="259" w:lineRule="auto"/>
              <w:ind w:left="14" w:firstLine="0"/>
              <w:jc w:val="left"/>
              <w:rPr>
                <w:sz w:val="20"/>
                <w:szCs w:val="20"/>
              </w:rPr>
            </w:pPr>
          </w:p>
        </w:tc>
        <w:tc>
          <w:tcPr>
            <w:tcW w:w="2835"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03D21560" w14:textId="1481C070" w:rsidR="005450CC" w:rsidRPr="00FB3404" w:rsidRDefault="00C10F0F" w:rsidP="00C10F0F">
            <w:pPr>
              <w:spacing w:after="0" w:line="259" w:lineRule="auto"/>
              <w:ind w:left="-109" w:firstLine="0"/>
              <w:jc w:val="left"/>
              <w:rPr>
                <w:sz w:val="20"/>
                <w:szCs w:val="20"/>
              </w:rPr>
            </w:pPr>
            <w:r>
              <w:rPr>
                <w:sz w:val="18"/>
                <w:szCs w:val="18"/>
              </w:rPr>
              <w:t xml:space="preserve"> </w:t>
            </w:r>
            <w:r w:rsidR="00A07DDC">
              <w:rPr>
                <w:sz w:val="18"/>
                <w:szCs w:val="18"/>
              </w:rPr>
              <w:t xml:space="preserve">  </w:t>
            </w:r>
            <w:r w:rsidR="00A07807" w:rsidRPr="00F663CF">
              <w:rPr>
                <w:sz w:val="18"/>
                <w:szCs w:val="18"/>
              </w:rPr>
              <w:t>Ei rakendata</w:t>
            </w:r>
          </w:p>
        </w:tc>
        <w:tc>
          <w:tcPr>
            <w:tcW w:w="2977"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DD599CC" w14:textId="4FB976E2" w:rsidR="005450CC" w:rsidRPr="00FB3404" w:rsidRDefault="00A07807">
            <w:pPr>
              <w:spacing w:after="0" w:line="259" w:lineRule="auto"/>
              <w:ind w:left="14" w:firstLine="0"/>
              <w:jc w:val="left"/>
              <w:rPr>
                <w:sz w:val="20"/>
                <w:szCs w:val="20"/>
              </w:rPr>
            </w:pPr>
            <w:r w:rsidRPr="00F663CF">
              <w:rPr>
                <w:sz w:val="18"/>
                <w:szCs w:val="18"/>
              </w:rPr>
              <w:t>Ei rakendata</w:t>
            </w:r>
          </w:p>
        </w:tc>
        <w:tc>
          <w:tcPr>
            <w:tcW w:w="3011"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2A86419" w14:textId="29872514" w:rsidR="5A66064E" w:rsidRPr="00086D8B" w:rsidRDefault="00360C59" w:rsidP="5A66064E">
            <w:pPr>
              <w:spacing w:line="259" w:lineRule="auto"/>
              <w:ind w:firstLine="0"/>
              <w:jc w:val="left"/>
              <w:rPr>
                <w:sz w:val="20"/>
                <w:szCs w:val="20"/>
              </w:rPr>
            </w:pPr>
            <w:r w:rsidRPr="00F663CF">
              <w:rPr>
                <w:sz w:val="18"/>
                <w:szCs w:val="18"/>
              </w:rPr>
              <w:t>Ei rakendata</w:t>
            </w:r>
          </w:p>
        </w:tc>
      </w:tr>
      <w:tr w:rsidR="00F663CF" w14:paraId="45AD8B13" w14:textId="77777777" w:rsidTr="00C10F0F">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6BCC8FB2" w14:textId="77777777" w:rsidR="00F663CF" w:rsidRDefault="00F663CF" w:rsidP="00BB150A">
            <w:pPr>
              <w:spacing w:after="0" w:line="259" w:lineRule="auto"/>
              <w:ind w:left="0" w:firstLine="0"/>
              <w:jc w:val="left"/>
              <w:rPr>
                <w:sz w:val="20"/>
              </w:rPr>
            </w:pPr>
            <w:r>
              <w:rPr>
                <w:sz w:val="20"/>
              </w:rPr>
              <w:t xml:space="preserve">Tegevus 4.1.3 </w:t>
            </w:r>
            <w:proofErr w:type="spellStart"/>
            <w:r>
              <w:rPr>
                <w:sz w:val="20"/>
              </w:rPr>
              <w:t>Vepa</w:t>
            </w:r>
            <w:proofErr w:type="spellEnd"/>
            <w:r>
              <w:rPr>
                <w:sz w:val="20"/>
              </w:rPr>
              <w:t>- käitumisoskuste mäng</w:t>
            </w:r>
          </w:p>
          <w:p w14:paraId="29F7FB4F" w14:textId="1799501C" w:rsidR="00F663CF" w:rsidRPr="00FB3404" w:rsidRDefault="00F663CF" w:rsidP="00BB150A">
            <w:pPr>
              <w:spacing w:after="0" w:line="259" w:lineRule="auto"/>
              <w:ind w:left="0"/>
              <w:jc w:val="left"/>
              <w:rPr>
                <w:sz w:val="20"/>
                <w:szCs w:val="20"/>
              </w:rPr>
            </w:pPr>
          </w:p>
        </w:tc>
        <w:tc>
          <w:tcPr>
            <w:tcW w:w="2835" w:type="dxa"/>
            <w:tcBorders>
              <w:top w:val="single" w:sz="2" w:space="0" w:color="000000" w:themeColor="text1"/>
              <w:left w:val="single" w:sz="2" w:space="0" w:color="000000" w:themeColor="text1"/>
              <w:right w:val="single" w:sz="2" w:space="0" w:color="000000" w:themeColor="text1"/>
            </w:tcBorders>
          </w:tcPr>
          <w:p w14:paraId="10B7CD66" w14:textId="59892A90" w:rsidR="00F663CF" w:rsidRPr="00777F5C" w:rsidRDefault="005450CC">
            <w:pPr>
              <w:spacing w:after="0" w:line="259" w:lineRule="auto"/>
              <w:ind w:left="14" w:firstLine="0"/>
              <w:jc w:val="left"/>
              <w:rPr>
                <w:color w:val="747474" w:themeColor="background2" w:themeShade="80"/>
                <w:sz w:val="20"/>
                <w:szCs w:val="20"/>
              </w:rPr>
            </w:pPr>
            <w:r>
              <w:rPr>
                <w:color w:val="747474" w:themeColor="background2" w:themeShade="80"/>
                <w:sz w:val="20"/>
                <w:szCs w:val="20"/>
              </w:rPr>
              <w:t>- p</w:t>
            </w:r>
            <w:r w:rsidRPr="005450CC">
              <w:rPr>
                <w:color w:val="747474" w:themeColor="background2" w:themeShade="80"/>
                <w:sz w:val="20"/>
                <w:szCs w:val="20"/>
              </w:rPr>
              <w:t xml:space="preserve">rogramm on rakendatud Kadrina Keskkoolis, 1.-3. klassid ning osaliselt 4.-6.klassides. </w:t>
            </w:r>
            <w:proofErr w:type="spellStart"/>
            <w:r w:rsidRPr="005450CC">
              <w:rPr>
                <w:color w:val="747474" w:themeColor="background2" w:themeShade="80"/>
                <w:sz w:val="20"/>
                <w:szCs w:val="20"/>
              </w:rPr>
              <w:t>Vohnja</w:t>
            </w:r>
            <w:proofErr w:type="spellEnd"/>
            <w:r w:rsidRPr="005450CC">
              <w:rPr>
                <w:color w:val="747474" w:themeColor="background2" w:themeShade="80"/>
                <w:sz w:val="20"/>
                <w:szCs w:val="20"/>
              </w:rPr>
              <w:t xml:space="preserve"> Lasteaed-Algkoolis ei rakendata.</w:t>
            </w:r>
          </w:p>
        </w:tc>
        <w:tc>
          <w:tcPr>
            <w:tcW w:w="2977" w:type="dxa"/>
            <w:tcBorders>
              <w:top w:val="single" w:sz="2" w:space="0" w:color="000000" w:themeColor="text1"/>
              <w:left w:val="single" w:sz="2" w:space="0" w:color="000000" w:themeColor="text1"/>
              <w:right w:val="single" w:sz="2" w:space="0" w:color="000000" w:themeColor="text1"/>
            </w:tcBorders>
          </w:tcPr>
          <w:p w14:paraId="295F3CD5" w14:textId="110AE09B" w:rsidR="00F663CF" w:rsidRPr="00FB3404" w:rsidRDefault="002F5334">
            <w:pPr>
              <w:spacing w:after="0" w:line="259" w:lineRule="auto"/>
              <w:ind w:left="14" w:firstLine="0"/>
              <w:jc w:val="left"/>
              <w:rPr>
                <w:sz w:val="20"/>
                <w:szCs w:val="20"/>
              </w:rPr>
            </w:pPr>
            <w:r w:rsidRPr="00FB3404">
              <w:rPr>
                <w:color w:val="808080" w:themeColor="background1" w:themeShade="80"/>
                <w:sz w:val="20"/>
              </w:rPr>
              <w:t>-</w:t>
            </w:r>
            <w:r w:rsidR="005450CC">
              <w:rPr>
                <w:color w:val="808080" w:themeColor="background1" w:themeShade="80"/>
                <w:sz w:val="20"/>
              </w:rPr>
              <w:t xml:space="preserve"> </w:t>
            </w:r>
            <w:r w:rsidRPr="00FB3404">
              <w:rPr>
                <w:color w:val="808080" w:themeColor="background1" w:themeShade="80"/>
                <w:sz w:val="20"/>
              </w:rPr>
              <w:t>programmi rakendamine</w:t>
            </w:r>
          </w:p>
        </w:tc>
        <w:tc>
          <w:tcPr>
            <w:tcW w:w="3011" w:type="dxa"/>
            <w:tcBorders>
              <w:top w:val="single" w:sz="2" w:space="0" w:color="000000" w:themeColor="text1"/>
              <w:left w:val="single" w:sz="2" w:space="0" w:color="000000" w:themeColor="text1"/>
              <w:right w:val="single" w:sz="2" w:space="0" w:color="000000" w:themeColor="text1"/>
            </w:tcBorders>
          </w:tcPr>
          <w:p w14:paraId="50D5C82D" w14:textId="3EADEEA7" w:rsidR="5A66064E" w:rsidRPr="00086D8B" w:rsidRDefault="00360C59" w:rsidP="5A66064E">
            <w:pPr>
              <w:spacing w:line="259" w:lineRule="auto"/>
              <w:ind w:firstLine="0"/>
              <w:jc w:val="left"/>
              <w:rPr>
                <w:color w:val="808080" w:themeColor="background1" w:themeShade="80"/>
                <w:sz w:val="20"/>
                <w:szCs w:val="20"/>
              </w:rPr>
            </w:pPr>
            <w:r w:rsidRPr="00FB3404">
              <w:rPr>
                <w:color w:val="808080" w:themeColor="background1" w:themeShade="80"/>
                <w:sz w:val="20"/>
              </w:rPr>
              <w:t>-</w:t>
            </w:r>
            <w:r>
              <w:rPr>
                <w:color w:val="808080" w:themeColor="background1" w:themeShade="80"/>
                <w:sz w:val="20"/>
              </w:rPr>
              <w:t xml:space="preserve"> </w:t>
            </w:r>
            <w:r w:rsidRPr="00FB3404">
              <w:rPr>
                <w:color w:val="808080" w:themeColor="background1" w:themeShade="80"/>
                <w:sz w:val="20"/>
              </w:rPr>
              <w:t>programmi rakendamine</w:t>
            </w:r>
          </w:p>
        </w:tc>
      </w:tr>
      <w:tr w:rsidR="00F663CF" w14:paraId="16BC58A1" w14:textId="77777777" w:rsidTr="00C10F0F">
        <w:trPr>
          <w:trHeight w:val="3466"/>
        </w:trPr>
        <w:tc>
          <w:tcPr>
            <w:tcW w:w="1977" w:type="dxa"/>
            <w:vMerge/>
          </w:tcPr>
          <w:p w14:paraId="2DB85CE4" w14:textId="77777777" w:rsidR="00F663CF" w:rsidRDefault="00F663CF">
            <w:pPr>
              <w:spacing w:after="0" w:line="259" w:lineRule="auto"/>
              <w:ind w:left="0" w:firstLine="0"/>
              <w:jc w:val="left"/>
              <w:rPr>
                <w:sz w:val="20"/>
              </w:rPr>
            </w:pPr>
          </w:p>
        </w:tc>
        <w:tc>
          <w:tcPr>
            <w:tcW w:w="2835" w:type="dxa"/>
            <w:tcBorders>
              <w:top w:val="single" w:sz="2" w:space="0" w:color="000000" w:themeColor="text1"/>
              <w:left w:val="single" w:sz="2" w:space="0" w:color="000000" w:themeColor="text1"/>
              <w:right w:val="single" w:sz="2" w:space="0" w:color="000000" w:themeColor="text1"/>
            </w:tcBorders>
          </w:tcPr>
          <w:p w14:paraId="0E52E84C" w14:textId="44313D22" w:rsidR="00F663CF" w:rsidRPr="00F663CF" w:rsidRDefault="00A07807">
            <w:pPr>
              <w:spacing w:after="0" w:line="259" w:lineRule="auto"/>
              <w:ind w:left="14" w:firstLine="0"/>
              <w:jc w:val="left"/>
              <w:rPr>
                <w:sz w:val="18"/>
                <w:szCs w:val="18"/>
              </w:rPr>
            </w:pPr>
            <w:r w:rsidRPr="00A07807">
              <w:rPr>
                <w:sz w:val="18"/>
                <w:szCs w:val="18"/>
              </w:rPr>
              <w:t xml:space="preserve">VEPA on kasutatav algklassides tavapärase </w:t>
            </w:r>
            <w:r w:rsidR="00D36880">
              <w:rPr>
                <w:sz w:val="18"/>
                <w:szCs w:val="18"/>
              </w:rPr>
              <w:t>õ</w:t>
            </w:r>
            <w:r w:rsidRPr="00A07807">
              <w:rPr>
                <w:sz w:val="18"/>
                <w:szCs w:val="18"/>
              </w:rPr>
              <w:t xml:space="preserve">ppetöö osana ja metoodika aitab </w:t>
            </w:r>
            <w:r w:rsidR="00D36880">
              <w:rPr>
                <w:sz w:val="18"/>
                <w:szCs w:val="18"/>
              </w:rPr>
              <w:t>õ</w:t>
            </w:r>
            <w:r w:rsidRPr="00A07807">
              <w:rPr>
                <w:sz w:val="18"/>
                <w:szCs w:val="18"/>
              </w:rPr>
              <w:t xml:space="preserve">petajal lihtsate ning mänguliste </w:t>
            </w:r>
            <w:proofErr w:type="spellStart"/>
            <w:r w:rsidRPr="00A07807">
              <w:rPr>
                <w:sz w:val="18"/>
                <w:szCs w:val="18"/>
              </w:rPr>
              <w:t>klassijuhtimistehnikatega</w:t>
            </w:r>
            <w:proofErr w:type="spellEnd"/>
            <w:r w:rsidRPr="00A07807">
              <w:rPr>
                <w:sz w:val="18"/>
                <w:szCs w:val="18"/>
              </w:rPr>
              <w:t xml:space="preserve"> luua toetavat </w:t>
            </w:r>
            <w:r w:rsidR="00D36880">
              <w:rPr>
                <w:sz w:val="18"/>
                <w:szCs w:val="18"/>
              </w:rPr>
              <w:t>õ</w:t>
            </w:r>
            <w:r w:rsidRPr="00A07807">
              <w:rPr>
                <w:sz w:val="18"/>
                <w:szCs w:val="18"/>
              </w:rPr>
              <w:t>pikeskkonda ja arendada laste enesejuhtimise- ja sotsiaal-emotsionaalseid oskusi https://www.kadrinakool.edu.ee/est/oppetoo/tugimeetmed/vepa</w:t>
            </w:r>
          </w:p>
        </w:tc>
        <w:tc>
          <w:tcPr>
            <w:tcW w:w="2977" w:type="dxa"/>
            <w:tcBorders>
              <w:top w:val="single" w:sz="2" w:space="0" w:color="000000" w:themeColor="text1"/>
              <w:left w:val="single" w:sz="2" w:space="0" w:color="000000" w:themeColor="text1"/>
              <w:right w:val="single" w:sz="2" w:space="0" w:color="000000" w:themeColor="text1"/>
            </w:tcBorders>
          </w:tcPr>
          <w:p w14:paraId="14D050E7" w14:textId="359DB05E" w:rsidR="00F663CF" w:rsidRPr="00F663CF" w:rsidRDefault="5A5A254A" w:rsidP="5A66064E">
            <w:pPr>
              <w:spacing w:after="0" w:line="259" w:lineRule="auto"/>
              <w:ind w:left="14" w:firstLine="0"/>
              <w:jc w:val="left"/>
              <w:rPr>
                <w:color w:val="FF0000"/>
                <w:sz w:val="20"/>
                <w:szCs w:val="20"/>
              </w:rPr>
            </w:pPr>
            <w:r w:rsidRPr="5A66064E">
              <w:rPr>
                <w:sz w:val="20"/>
                <w:szCs w:val="20"/>
              </w:rPr>
              <w:t>VEPA aitab lihtsate ning mänguliste klassijuhtimise tehnikate abil luua toetavat õpikeskkonda. Koolis toimetavad VEPA programmi järgi 11 klassijuhatajat. VEPA meetodite kasutamine tunnis toetab laste eneseregulatsiooni- ja sotsiaal-emotsionaalsete oskuste arengut, nende vaimset tervist ning ennetab laste riskikäitumist.</w:t>
            </w:r>
            <w:r w:rsidR="7DFFD156" w:rsidRPr="5A66064E">
              <w:rPr>
                <w:sz w:val="20"/>
                <w:szCs w:val="20"/>
              </w:rPr>
              <w:t xml:space="preserve"> </w:t>
            </w:r>
            <w:proofErr w:type="spellStart"/>
            <w:r w:rsidR="7DFFD156" w:rsidRPr="5A66064E">
              <w:rPr>
                <w:sz w:val="20"/>
                <w:szCs w:val="20"/>
              </w:rPr>
              <w:t>Vohnja</w:t>
            </w:r>
            <w:proofErr w:type="spellEnd"/>
            <w:r w:rsidR="7DFFD156" w:rsidRPr="5A66064E">
              <w:rPr>
                <w:sz w:val="20"/>
                <w:szCs w:val="20"/>
              </w:rPr>
              <w:t xml:space="preserve"> LA: </w:t>
            </w:r>
            <w:r w:rsidR="10EDF949" w:rsidRPr="5A66064E">
              <w:rPr>
                <w:sz w:val="20"/>
                <w:szCs w:val="20"/>
              </w:rPr>
              <w:t xml:space="preserve">programmiga liitunud ei ole, kuid märgatakse ja ennetustööga tegeletakse igapäevaselt. </w:t>
            </w:r>
          </w:p>
        </w:tc>
        <w:tc>
          <w:tcPr>
            <w:tcW w:w="3011" w:type="dxa"/>
            <w:tcBorders>
              <w:top w:val="single" w:sz="2" w:space="0" w:color="000000" w:themeColor="text1"/>
              <w:left w:val="single" w:sz="2" w:space="0" w:color="000000" w:themeColor="text1"/>
              <w:right w:val="single" w:sz="2" w:space="0" w:color="000000" w:themeColor="text1"/>
            </w:tcBorders>
          </w:tcPr>
          <w:p w14:paraId="7A2C3496" w14:textId="77777777" w:rsidR="00360C59" w:rsidRDefault="00360C59" w:rsidP="00C10F0F">
            <w:pPr>
              <w:spacing w:after="0"/>
              <w:jc w:val="left"/>
              <w:rPr>
                <w:sz w:val="20"/>
                <w:szCs w:val="20"/>
              </w:rPr>
            </w:pPr>
            <w:r w:rsidRPr="004A3857">
              <w:rPr>
                <w:b/>
                <w:bCs/>
                <w:sz w:val="20"/>
                <w:szCs w:val="20"/>
              </w:rPr>
              <w:t>VEPA</w:t>
            </w:r>
            <w:r w:rsidRPr="00876953">
              <w:rPr>
                <w:sz w:val="20"/>
                <w:szCs w:val="20"/>
              </w:rPr>
              <w:t xml:space="preserve">- VEPA aitab lihtsate ning mänguliste klassijuhtimise tehnikate abil luua toetavat õpikeskkonda. Koolis toimetavad VEPA programmi järgi 11 klassijuhatajat. VEPA meetodite kasutamine tunnis toetab laste eneseregulatsiooni- ja </w:t>
            </w:r>
            <w:r w:rsidRPr="004A3857">
              <w:rPr>
                <w:sz w:val="20"/>
                <w:szCs w:val="20"/>
              </w:rPr>
              <w:t>sotsiaal-emotsionaalsete oskuste arengut, nende vaimset tervist ning ennetab laste riskikäitumist.</w:t>
            </w:r>
          </w:p>
          <w:p w14:paraId="23E3CBEA" w14:textId="00E8F292" w:rsidR="5A66064E" w:rsidRPr="00086D8B" w:rsidRDefault="00A31C6B" w:rsidP="00C10F0F">
            <w:pPr>
              <w:spacing w:after="0"/>
              <w:jc w:val="left"/>
              <w:rPr>
                <w:rFonts w:eastAsia="Aptos"/>
                <w:sz w:val="20"/>
                <w:szCs w:val="20"/>
              </w:rPr>
            </w:pPr>
            <w:proofErr w:type="spellStart"/>
            <w:r w:rsidRPr="5A66064E">
              <w:rPr>
                <w:sz w:val="20"/>
                <w:szCs w:val="20"/>
              </w:rPr>
              <w:t>Vohnja</w:t>
            </w:r>
            <w:proofErr w:type="spellEnd"/>
            <w:r w:rsidRPr="5A66064E">
              <w:rPr>
                <w:sz w:val="20"/>
                <w:szCs w:val="20"/>
              </w:rPr>
              <w:t xml:space="preserve"> LA: programmiga liitunud ei ole, kuid märgatakse ja ennetustööga tegeletakse igapäevaselt.</w:t>
            </w:r>
          </w:p>
        </w:tc>
      </w:tr>
      <w:tr w:rsidR="002F5334" w14:paraId="7CBBE308" w14:textId="77777777" w:rsidTr="00C10F0F">
        <w:trPr>
          <w:trHeight w:val="653"/>
        </w:trPr>
        <w:tc>
          <w:tcPr>
            <w:tcW w:w="1977" w:type="dxa"/>
            <w:vMerge w:val="restart"/>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195E5699" w14:textId="77777777" w:rsidR="002F5334" w:rsidRDefault="002F5334" w:rsidP="00BB150A">
            <w:pPr>
              <w:spacing w:after="0" w:line="259" w:lineRule="auto"/>
              <w:ind w:left="5" w:right="197" w:hanging="5"/>
              <w:jc w:val="left"/>
              <w:rPr>
                <w:sz w:val="20"/>
              </w:rPr>
            </w:pPr>
            <w:r>
              <w:rPr>
                <w:sz w:val="20"/>
              </w:rPr>
              <w:t>Tegevus 4.1.4 Tervist edendav kool ja lasteaed eesmärgiks on edendada koolides ja ka paikkonnas tervislikku elulaadi ning kujundada turvalist sotsiaalset ja füüsilist keskkonda.</w:t>
            </w:r>
          </w:p>
          <w:p w14:paraId="3AA63ABC" w14:textId="4782984F" w:rsidR="002F5334" w:rsidRDefault="002F5334" w:rsidP="00BB150A">
            <w:pPr>
              <w:spacing w:after="0" w:line="259" w:lineRule="auto"/>
              <w:ind w:left="0" w:right="197" w:firstLine="0"/>
              <w:jc w:val="left"/>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996FC9" w14:textId="44C0DAFB" w:rsidR="002F5334" w:rsidRPr="00777F5C" w:rsidRDefault="003C2DE4" w:rsidP="00FB3404">
            <w:pPr>
              <w:spacing w:after="0" w:line="232" w:lineRule="auto"/>
              <w:ind w:left="0" w:firstLine="14"/>
              <w:jc w:val="left"/>
              <w:rPr>
                <w:sz w:val="18"/>
                <w:szCs w:val="18"/>
              </w:rPr>
            </w:pPr>
            <w:r w:rsidRPr="00777F5C">
              <w:rPr>
                <w:color w:val="747474" w:themeColor="background2" w:themeShade="80"/>
                <w:sz w:val="18"/>
                <w:szCs w:val="18"/>
              </w:rPr>
              <w:t>-</w:t>
            </w:r>
            <w:r w:rsidR="005450CC">
              <w:rPr>
                <w:color w:val="747474" w:themeColor="background2" w:themeShade="80"/>
                <w:sz w:val="18"/>
                <w:szCs w:val="18"/>
              </w:rPr>
              <w:t xml:space="preserve"> </w:t>
            </w:r>
            <w:r w:rsidRPr="00777F5C">
              <w:rPr>
                <w:color w:val="747474" w:themeColor="background2" w:themeShade="80"/>
                <w:sz w:val="18"/>
                <w:szCs w:val="18"/>
              </w:rPr>
              <w:t xml:space="preserve">programm on rakendatud koolides ja </w:t>
            </w:r>
            <w:r w:rsidR="00777F5C">
              <w:rPr>
                <w:color w:val="747474" w:themeColor="background2" w:themeShade="80"/>
                <w:sz w:val="18"/>
                <w:szCs w:val="18"/>
              </w:rPr>
              <w:t>lasteaedades</w:t>
            </w:r>
          </w:p>
        </w:tc>
        <w:tc>
          <w:tcPr>
            <w:tcW w:w="2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2D5FAB" w14:textId="7D17B1BF" w:rsidR="002F5334" w:rsidRDefault="003C2DE4" w:rsidP="5A66064E">
            <w:pPr>
              <w:spacing w:after="0" w:line="232" w:lineRule="auto"/>
              <w:ind w:left="0" w:firstLine="14"/>
              <w:jc w:val="left"/>
              <w:rPr>
                <w:color w:val="808080" w:themeColor="background1" w:themeShade="80"/>
                <w:sz w:val="20"/>
                <w:szCs w:val="20"/>
              </w:rPr>
            </w:pPr>
            <w:r w:rsidRPr="5A66064E">
              <w:rPr>
                <w:color w:val="808080" w:themeColor="background1" w:themeShade="80"/>
                <w:sz w:val="20"/>
                <w:szCs w:val="20"/>
              </w:rPr>
              <w:t>-</w:t>
            </w:r>
            <w:r w:rsidR="005450CC" w:rsidRPr="5A66064E">
              <w:rPr>
                <w:color w:val="808080" w:themeColor="background1" w:themeShade="80"/>
                <w:sz w:val="20"/>
                <w:szCs w:val="20"/>
              </w:rPr>
              <w:t xml:space="preserve"> </w:t>
            </w:r>
            <w:r w:rsidRPr="5A66064E">
              <w:rPr>
                <w:color w:val="808080" w:themeColor="background1" w:themeShade="80"/>
                <w:sz w:val="20"/>
                <w:szCs w:val="20"/>
              </w:rPr>
              <w:t>programmi rakendamine</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FC46BE" w14:textId="5918072D" w:rsidR="5A66064E" w:rsidRPr="00086D8B" w:rsidRDefault="0096037F" w:rsidP="5A66064E">
            <w:pPr>
              <w:spacing w:line="232" w:lineRule="auto"/>
              <w:ind w:firstLine="14"/>
              <w:jc w:val="left"/>
              <w:rPr>
                <w:color w:val="808080" w:themeColor="background1" w:themeShade="80"/>
                <w:sz w:val="20"/>
                <w:szCs w:val="20"/>
              </w:rPr>
            </w:pPr>
            <w:r w:rsidRPr="5A66064E">
              <w:rPr>
                <w:color w:val="808080" w:themeColor="background1" w:themeShade="80"/>
                <w:sz w:val="20"/>
                <w:szCs w:val="20"/>
              </w:rPr>
              <w:t>programmi rakendamine</w:t>
            </w:r>
          </w:p>
        </w:tc>
      </w:tr>
      <w:tr w:rsidR="002F5334" w14:paraId="51709E07" w14:textId="77777777" w:rsidTr="00C10F0F">
        <w:trPr>
          <w:trHeight w:val="300"/>
        </w:trPr>
        <w:tc>
          <w:tcPr>
            <w:tcW w:w="1977" w:type="dxa"/>
            <w:vMerge/>
            <w:tcBorders>
              <w:bottom w:val="single" w:sz="12" w:space="0" w:color="000000" w:themeColor="text1"/>
            </w:tcBorders>
          </w:tcPr>
          <w:p w14:paraId="7BF98190" w14:textId="77777777" w:rsidR="002F5334" w:rsidRDefault="002F5334">
            <w:pPr>
              <w:spacing w:after="0" w:line="259" w:lineRule="auto"/>
              <w:ind w:left="5" w:right="197" w:hanging="5"/>
              <w:rPr>
                <w:sz w:val="20"/>
              </w:rPr>
            </w:pP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5B13B7" w14:textId="6EF2EF31" w:rsidR="003C2DE4" w:rsidRPr="003C2DE4" w:rsidRDefault="003C2DE4" w:rsidP="003C2DE4">
            <w:pPr>
              <w:spacing w:after="0" w:line="232" w:lineRule="auto"/>
              <w:ind w:left="0" w:firstLine="14"/>
              <w:jc w:val="left"/>
              <w:rPr>
                <w:sz w:val="20"/>
                <w:szCs w:val="20"/>
              </w:rPr>
            </w:pPr>
            <w:r w:rsidRPr="003C2DE4">
              <w:rPr>
                <w:sz w:val="20"/>
                <w:szCs w:val="20"/>
              </w:rPr>
              <w:t>Kadrina Keskkoolis toimus terviseküsitlus jaanuarveebruar 2024, mis h</w:t>
            </w:r>
            <w:r>
              <w:rPr>
                <w:sz w:val="20"/>
                <w:szCs w:val="20"/>
              </w:rPr>
              <w:t>õ</w:t>
            </w:r>
            <w:r w:rsidRPr="003C2DE4">
              <w:rPr>
                <w:sz w:val="20"/>
                <w:szCs w:val="20"/>
              </w:rPr>
              <w:t xml:space="preserve">lmas 74 </w:t>
            </w:r>
            <w:r>
              <w:rPr>
                <w:sz w:val="20"/>
                <w:szCs w:val="20"/>
              </w:rPr>
              <w:t>õ</w:t>
            </w:r>
            <w:r w:rsidRPr="003C2DE4">
              <w:rPr>
                <w:sz w:val="20"/>
                <w:szCs w:val="20"/>
              </w:rPr>
              <w:t xml:space="preserve">pilast 7. klassidest. 47 </w:t>
            </w:r>
            <w:r>
              <w:rPr>
                <w:sz w:val="20"/>
                <w:szCs w:val="20"/>
              </w:rPr>
              <w:t>õ</w:t>
            </w:r>
            <w:r w:rsidRPr="003C2DE4">
              <w:rPr>
                <w:sz w:val="20"/>
                <w:szCs w:val="20"/>
              </w:rPr>
              <w:t xml:space="preserve">pilast vastas, et peab oma tervist heaks, 6 vastas, et peab väga heaks. 10- </w:t>
            </w:r>
            <w:r>
              <w:rPr>
                <w:sz w:val="20"/>
                <w:szCs w:val="20"/>
              </w:rPr>
              <w:t>õ</w:t>
            </w:r>
            <w:r w:rsidRPr="003C2DE4">
              <w:rPr>
                <w:sz w:val="20"/>
                <w:szCs w:val="20"/>
              </w:rPr>
              <w:t>pilast vastas, et peab oma tervist rahuldavaks, väga halvaks ei hinnanud keegi. Seega hindas oma tervist heaks v</w:t>
            </w:r>
            <w:r>
              <w:rPr>
                <w:sz w:val="20"/>
                <w:szCs w:val="20"/>
              </w:rPr>
              <w:t>õ</w:t>
            </w:r>
            <w:r w:rsidRPr="003C2DE4">
              <w:rPr>
                <w:sz w:val="20"/>
                <w:szCs w:val="20"/>
              </w:rPr>
              <w:t>i väga heaks 71.6% vastanutest.</w:t>
            </w:r>
          </w:p>
          <w:p w14:paraId="2DEC6FCB" w14:textId="0CC4CEC3" w:rsidR="002F5334" w:rsidRDefault="003C2DE4" w:rsidP="003C2DE4">
            <w:pPr>
              <w:spacing w:after="0" w:line="232" w:lineRule="auto"/>
              <w:ind w:left="0" w:firstLine="14"/>
              <w:jc w:val="left"/>
            </w:pPr>
            <w:proofErr w:type="spellStart"/>
            <w:r w:rsidRPr="003C2DE4">
              <w:rPr>
                <w:sz w:val="20"/>
                <w:szCs w:val="20"/>
              </w:rPr>
              <w:t>Terviseedenduse</w:t>
            </w:r>
            <w:proofErr w:type="spellEnd"/>
            <w:r w:rsidRPr="003C2DE4">
              <w:rPr>
                <w:sz w:val="20"/>
                <w:szCs w:val="20"/>
              </w:rPr>
              <w:t xml:space="preserve"> m</w:t>
            </w:r>
            <w:r>
              <w:rPr>
                <w:sz w:val="20"/>
                <w:szCs w:val="20"/>
              </w:rPr>
              <w:t>õ</w:t>
            </w:r>
            <w:r w:rsidRPr="003C2DE4">
              <w:rPr>
                <w:sz w:val="20"/>
                <w:szCs w:val="20"/>
              </w:rPr>
              <w:t>ttes toimuvad koolis osadele klassidele hügieeniloengud, esmaabi koolitused ja seksuaaltervise koolitused.</w:t>
            </w:r>
          </w:p>
        </w:tc>
        <w:tc>
          <w:tcPr>
            <w:tcW w:w="29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7BC086" w14:textId="23934731" w:rsidR="002F5334" w:rsidRPr="00BB150A" w:rsidRDefault="497B51C5" w:rsidP="00C10F0F">
            <w:pPr>
              <w:spacing w:after="0" w:line="232" w:lineRule="auto"/>
              <w:ind w:left="0" w:firstLine="14"/>
              <w:jc w:val="left"/>
              <w:rPr>
                <w:sz w:val="20"/>
                <w:szCs w:val="20"/>
              </w:rPr>
            </w:pPr>
            <w:r w:rsidRPr="5956BE71">
              <w:rPr>
                <w:sz w:val="20"/>
                <w:szCs w:val="20"/>
              </w:rPr>
              <w:t xml:space="preserve">Kadrina </w:t>
            </w:r>
            <w:r w:rsidR="54530CCA" w:rsidRPr="5956BE71">
              <w:rPr>
                <w:sz w:val="20"/>
                <w:szCs w:val="20"/>
              </w:rPr>
              <w:t>K</w:t>
            </w:r>
            <w:r w:rsidRPr="5956BE71">
              <w:rPr>
                <w:sz w:val="20"/>
                <w:szCs w:val="20"/>
              </w:rPr>
              <w:t>eskkool</w:t>
            </w:r>
            <w:r w:rsidR="21D9C0CC" w:rsidRPr="5956BE71">
              <w:rPr>
                <w:sz w:val="20"/>
                <w:szCs w:val="20"/>
              </w:rPr>
              <w:t>is on m</w:t>
            </w:r>
            <w:r w:rsidR="2C6F12F0" w:rsidRPr="5956BE71">
              <w:rPr>
                <w:sz w:val="20"/>
                <w:szCs w:val="20"/>
              </w:rPr>
              <w:t>e</w:t>
            </w:r>
            <w:r w:rsidRPr="5956BE71">
              <w:rPr>
                <w:sz w:val="20"/>
                <w:szCs w:val="20"/>
              </w:rPr>
              <w:t>eldiv ja hea koolikeskkond, mis tähendab, et keskkond on toetav, turvaline ning igaühe tervist väärtustav. Suhted on toetavad ja sõbralikud, tunniplaan läbimõeldud ja kõikide osapooltega arvestav. Kooli kodukord ühiselt kokku lepitud, füüsiline keskkond turvaline, toitlustamine tervislik jne.</w:t>
            </w:r>
            <w:r w:rsidR="4B3116A2" w:rsidRPr="5956BE71">
              <w:rPr>
                <w:sz w:val="20"/>
                <w:szCs w:val="20"/>
              </w:rPr>
              <w:t xml:space="preserve"> Kadrina Keskkoolis toimus terviseküsitlus </w:t>
            </w:r>
            <w:proofErr w:type="spellStart"/>
            <w:r w:rsidR="4B3116A2" w:rsidRPr="5956BE71">
              <w:rPr>
                <w:sz w:val="20"/>
                <w:szCs w:val="20"/>
              </w:rPr>
              <w:t>jaanua</w:t>
            </w:r>
            <w:proofErr w:type="spellEnd"/>
            <w:r w:rsidR="64B21853" w:rsidRPr="5956BE71">
              <w:rPr>
                <w:sz w:val="20"/>
                <w:szCs w:val="20"/>
              </w:rPr>
              <w:t>/</w:t>
            </w:r>
            <w:proofErr w:type="spellStart"/>
            <w:r w:rsidR="4B3116A2" w:rsidRPr="5956BE71">
              <w:rPr>
                <w:sz w:val="20"/>
                <w:szCs w:val="20"/>
              </w:rPr>
              <w:t>rveebruar</w:t>
            </w:r>
            <w:proofErr w:type="spellEnd"/>
            <w:r w:rsidR="4B3116A2" w:rsidRPr="5956BE71">
              <w:rPr>
                <w:sz w:val="20"/>
                <w:szCs w:val="20"/>
              </w:rPr>
              <w:t xml:space="preserve"> 2024, mis hõlmas 74 õpilast 7. klassidest. Vastanud õpilastest: </w:t>
            </w:r>
          </w:p>
          <w:p w14:paraId="053941CA" w14:textId="690640F7" w:rsidR="002F5334" w:rsidRPr="00BB150A" w:rsidRDefault="4B3116A2" w:rsidP="00C10F0F">
            <w:pPr>
              <w:spacing w:after="0" w:line="232" w:lineRule="auto"/>
              <w:ind w:left="0" w:firstLine="14"/>
              <w:jc w:val="left"/>
              <w:rPr>
                <w:sz w:val="20"/>
                <w:szCs w:val="20"/>
              </w:rPr>
            </w:pPr>
            <w:r w:rsidRPr="00BB150A">
              <w:rPr>
                <w:sz w:val="20"/>
                <w:szCs w:val="20"/>
              </w:rPr>
              <w:t>47 peab oma tervist heaks;</w:t>
            </w:r>
          </w:p>
          <w:p w14:paraId="1436857B" w14:textId="67F56654" w:rsidR="002F5334" w:rsidRPr="00BB150A" w:rsidRDefault="4B3116A2" w:rsidP="00C10F0F">
            <w:pPr>
              <w:spacing w:after="0" w:line="232" w:lineRule="auto"/>
              <w:ind w:left="0" w:firstLine="14"/>
              <w:jc w:val="left"/>
              <w:rPr>
                <w:sz w:val="20"/>
                <w:szCs w:val="20"/>
              </w:rPr>
            </w:pPr>
            <w:r w:rsidRPr="00BB150A">
              <w:rPr>
                <w:sz w:val="20"/>
                <w:szCs w:val="20"/>
              </w:rPr>
              <w:t>6 väga heaks</w:t>
            </w:r>
            <w:r w:rsidR="25A9599E" w:rsidRPr="00BB150A">
              <w:rPr>
                <w:sz w:val="20"/>
                <w:szCs w:val="20"/>
              </w:rPr>
              <w:t>;</w:t>
            </w:r>
          </w:p>
          <w:p w14:paraId="20F1940E" w14:textId="37709E91" w:rsidR="002F5334" w:rsidRPr="00BB150A" w:rsidRDefault="4B3116A2" w:rsidP="00C10F0F">
            <w:pPr>
              <w:spacing w:after="0" w:line="232" w:lineRule="auto"/>
              <w:ind w:left="0" w:firstLine="14"/>
              <w:jc w:val="left"/>
              <w:rPr>
                <w:sz w:val="20"/>
                <w:szCs w:val="20"/>
              </w:rPr>
            </w:pPr>
            <w:r w:rsidRPr="60A4C4D9">
              <w:rPr>
                <w:sz w:val="20"/>
                <w:szCs w:val="20"/>
              </w:rPr>
              <w:t>10</w:t>
            </w:r>
            <w:r w:rsidR="016C39F6" w:rsidRPr="60A4C4D9">
              <w:rPr>
                <w:sz w:val="20"/>
                <w:szCs w:val="20"/>
              </w:rPr>
              <w:t xml:space="preserve"> </w:t>
            </w:r>
            <w:r w:rsidRPr="60A4C4D9">
              <w:rPr>
                <w:sz w:val="20"/>
                <w:szCs w:val="20"/>
              </w:rPr>
              <w:t>rahuldavaks, väga halvaks ei hinnanud keegi. Seega hindas oma tervist heaks või väga heaks 71.6% vastanutest.</w:t>
            </w:r>
            <w:r w:rsidR="6B4E212E" w:rsidRPr="60A4C4D9">
              <w:rPr>
                <w:sz w:val="20"/>
                <w:szCs w:val="20"/>
              </w:rPr>
              <w:t xml:space="preserve"> Värskemat küsitlust tervise valdkonnas läbi viidud ei ole. 2024 hakkas õpilasi </w:t>
            </w:r>
            <w:r w:rsidR="6B4E212E" w:rsidRPr="60A4C4D9">
              <w:rPr>
                <w:sz w:val="20"/>
                <w:szCs w:val="20"/>
              </w:rPr>
              <w:lastRenderedPageBreak/>
              <w:t xml:space="preserve">toitlustama Kadrina Köök, </w:t>
            </w:r>
            <w:r w:rsidR="680768F3" w:rsidRPr="60A4C4D9">
              <w:rPr>
                <w:sz w:val="20"/>
                <w:szCs w:val="20"/>
              </w:rPr>
              <w:t>eesmärgiga pakkuda tervislikku ja mitmekesist koolilõunat.</w:t>
            </w:r>
          </w:p>
          <w:p w14:paraId="62898999" w14:textId="43D13435" w:rsidR="002F5334" w:rsidRPr="0071629E" w:rsidRDefault="4D2DC9EF" w:rsidP="00C10F0F">
            <w:pPr>
              <w:spacing w:after="0" w:line="240" w:lineRule="auto"/>
              <w:ind w:left="14" w:firstLine="0"/>
              <w:jc w:val="left"/>
              <w:rPr>
                <w:sz w:val="20"/>
                <w:szCs w:val="20"/>
              </w:rPr>
            </w:pPr>
            <w:r w:rsidRPr="5956BE71">
              <w:rPr>
                <w:sz w:val="20"/>
                <w:szCs w:val="20"/>
              </w:rPr>
              <w:t xml:space="preserve">Lasteaias Sipsik on </w:t>
            </w:r>
            <w:r w:rsidR="00B77AD1" w:rsidRPr="5956BE71">
              <w:rPr>
                <w:sz w:val="20"/>
                <w:szCs w:val="20"/>
              </w:rPr>
              <w:t>“</w:t>
            </w:r>
            <w:r w:rsidRPr="5956BE71">
              <w:rPr>
                <w:sz w:val="20"/>
                <w:szCs w:val="20"/>
              </w:rPr>
              <w:t>Tervist edendav lasteaed</w:t>
            </w:r>
            <w:r w:rsidR="6C00BFE7" w:rsidRPr="5956BE71">
              <w:rPr>
                <w:sz w:val="20"/>
                <w:szCs w:val="20"/>
              </w:rPr>
              <w:t>”</w:t>
            </w:r>
            <w:r w:rsidR="08F13198" w:rsidRPr="5956BE71">
              <w:rPr>
                <w:sz w:val="20"/>
                <w:szCs w:val="20"/>
              </w:rPr>
              <w:t>, toimuvad</w:t>
            </w:r>
            <w:r w:rsidR="6532D410" w:rsidRPr="5956BE71">
              <w:rPr>
                <w:sz w:val="20"/>
                <w:szCs w:val="20"/>
              </w:rPr>
              <w:t xml:space="preserve"> ujumistunnid ja õue liikumistunnid. Tervisemeeskond korraldab füüsilisele ja vaimsele tervisele suunatud sündmusi lastele ja meeskonnale.</w:t>
            </w:r>
            <w:r w:rsidR="0622BFDB" w:rsidRPr="5956BE71">
              <w:rPr>
                <w:sz w:val="20"/>
                <w:szCs w:val="20"/>
              </w:rPr>
              <w:t xml:space="preserve"> </w:t>
            </w:r>
            <w:r w:rsidR="0622BFDB" w:rsidRPr="0071629E">
              <w:rPr>
                <w:sz w:val="20"/>
                <w:szCs w:val="20"/>
              </w:rPr>
              <w:t>Tervisemeeskonda juhib terviseõpetaja, meeskonda kuuluvad õpetajate esindaja, õpetaja abide esindajad, liikumisõpetaja, lastevanemate esindaja ja juhtkonna esindajad- õppejuht ja direktor</w:t>
            </w:r>
            <w:r w:rsidR="609B072C" w:rsidRPr="0071629E">
              <w:rPr>
                <w:sz w:val="20"/>
                <w:szCs w:val="20"/>
              </w:rPr>
              <w:t xml:space="preserve">. </w:t>
            </w:r>
            <w:r w:rsidR="0622BFDB" w:rsidRPr="0071629E">
              <w:rPr>
                <w:sz w:val="20"/>
                <w:szCs w:val="20"/>
              </w:rPr>
              <w:t>Erinevate projektide puhul kaasatakse ka teisi õpetajaid. Tervisemeeskonna traditsioonilised üritused on: sügismatkad, sügisjooks, Sipsiku Olümpia, südamekuu tegevused- suhkrunäitus, salatite valmistamine ja maitsmine, smuutide valmistamine, sammude lugemise võistlus.</w:t>
            </w:r>
          </w:p>
        </w:tc>
        <w:tc>
          <w:tcPr>
            <w:tcW w:w="30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069B9A" w14:textId="77777777" w:rsidR="00C10F0F" w:rsidRDefault="0096037F" w:rsidP="00C10F0F">
            <w:pPr>
              <w:spacing w:after="0" w:line="240" w:lineRule="auto"/>
              <w:ind w:left="28" w:hanging="11"/>
              <w:jc w:val="left"/>
              <w:rPr>
                <w:sz w:val="20"/>
                <w:szCs w:val="20"/>
              </w:rPr>
            </w:pPr>
            <w:r w:rsidRPr="003D712B">
              <w:rPr>
                <w:b/>
                <w:bCs/>
                <w:sz w:val="20"/>
                <w:szCs w:val="20"/>
              </w:rPr>
              <w:lastRenderedPageBreak/>
              <w:t>Tervist edendav kool</w:t>
            </w:r>
            <w:r w:rsidRPr="003D712B">
              <w:rPr>
                <w:sz w:val="20"/>
                <w:szCs w:val="20"/>
              </w:rPr>
              <w:t>- see tähendab Kadrina Keskkoolis meeldivat ja head koolikeskkonda</w:t>
            </w:r>
            <w:r w:rsidR="00587F65" w:rsidRPr="003D712B">
              <w:rPr>
                <w:sz w:val="20"/>
                <w:szCs w:val="20"/>
              </w:rPr>
              <w:t xml:space="preserve">, mis väljendub selles, et </w:t>
            </w:r>
            <w:r w:rsidRPr="003D712B">
              <w:rPr>
                <w:sz w:val="20"/>
                <w:szCs w:val="20"/>
              </w:rPr>
              <w:t>keskkond on toetav, turvaline ning igaühe tervist väärtustav. Suhted on toetavad ja sõbralikud, tunniplaan läbimõeldud ja kõikide osapooltega arvestav. Kooli kodukord ühiselt kokku lepitud, füüsiline keskkond turvaline, toitlustamine tervislik jne.</w:t>
            </w:r>
            <w:r w:rsidR="00587F65" w:rsidRPr="003D712B">
              <w:rPr>
                <w:sz w:val="20"/>
                <w:szCs w:val="20"/>
              </w:rPr>
              <w:t xml:space="preserve"> Kadrina Köök pakub </w:t>
            </w:r>
            <w:r w:rsidR="00E64E2C" w:rsidRPr="003D712B">
              <w:rPr>
                <w:sz w:val="20"/>
                <w:szCs w:val="20"/>
              </w:rPr>
              <w:t xml:space="preserve">õpilastele </w:t>
            </w:r>
            <w:proofErr w:type="spellStart"/>
            <w:r w:rsidR="00E64E2C" w:rsidRPr="003D712B">
              <w:rPr>
                <w:sz w:val="20"/>
                <w:szCs w:val="20"/>
              </w:rPr>
              <w:t>mitmekeskist</w:t>
            </w:r>
            <w:proofErr w:type="spellEnd"/>
            <w:r w:rsidR="00E64E2C" w:rsidRPr="003D712B">
              <w:rPr>
                <w:sz w:val="20"/>
                <w:szCs w:val="20"/>
              </w:rPr>
              <w:t xml:space="preserve"> ja tervislikku koolieinet.</w:t>
            </w:r>
          </w:p>
          <w:p w14:paraId="7CAE9619" w14:textId="06AF9C2A" w:rsidR="003D712B" w:rsidRPr="00456B45" w:rsidRDefault="0085059F" w:rsidP="00C10F0F">
            <w:pPr>
              <w:spacing w:after="0" w:line="240" w:lineRule="auto"/>
              <w:ind w:left="28" w:hanging="11"/>
              <w:jc w:val="left"/>
              <w:rPr>
                <w:sz w:val="20"/>
                <w:szCs w:val="20"/>
              </w:rPr>
            </w:pPr>
            <w:r w:rsidRPr="003D712B">
              <w:rPr>
                <w:sz w:val="20"/>
                <w:szCs w:val="20"/>
              </w:rPr>
              <w:t xml:space="preserve">Lasteaias Sipsik on “Tervist edendav </w:t>
            </w:r>
            <w:r w:rsidRPr="00F056D1">
              <w:rPr>
                <w:sz w:val="20"/>
                <w:szCs w:val="20"/>
              </w:rPr>
              <w:t>lasteaed”,</w:t>
            </w:r>
            <w:r w:rsidR="00F056D1">
              <w:rPr>
                <w:sz w:val="20"/>
                <w:szCs w:val="20"/>
              </w:rPr>
              <w:t xml:space="preserve"> iseloomulik on i</w:t>
            </w:r>
            <w:r w:rsidR="003D712B" w:rsidRPr="00F056D1">
              <w:rPr>
                <w:sz w:val="20"/>
                <w:szCs w:val="20"/>
              </w:rPr>
              <w:t>gapäevane õues viibimine</w:t>
            </w:r>
            <w:r w:rsidR="00F056D1">
              <w:rPr>
                <w:sz w:val="20"/>
                <w:szCs w:val="20"/>
              </w:rPr>
              <w:t>, l</w:t>
            </w:r>
            <w:r w:rsidR="003D712B" w:rsidRPr="00F056D1">
              <w:rPr>
                <w:sz w:val="20"/>
                <w:szCs w:val="20"/>
              </w:rPr>
              <w:t>iikumistunnid õues</w:t>
            </w:r>
            <w:r w:rsidR="00F056D1">
              <w:rPr>
                <w:sz w:val="20"/>
                <w:szCs w:val="20"/>
              </w:rPr>
              <w:t xml:space="preserve">, </w:t>
            </w:r>
            <w:r w:rsidR="004E706F">
              <w:rPr>
                <w:sz w:val="20"/>
                <w:szCs w:val="20"/>
              </w:rPr>
              <w:t>m</w:t>
            </w:r>
            <w:r w:rsidR="003D712B" w:rsidRPr="00F056D1">
              <w:rPr>
                <w:sz w:val="20"/>
                <w:szCs w:val="20"/>
              </w:rPr>
              <w:t xml:space="preserve">atkad, sportlikud teemapäevad ja tervisenädalad. Liikumise </w:t>
            </w:r>
            <w:r w:rsidR="003D712B" w:rsidRPr="00F056D1">
              <w:rPr>
                <w:sz w:val="20"/>
                <w:szCs w:val="20"/>
              </w:rPr>
              <w:lastRenderedPageBreak/>
              <w:t xml:space="preserve">lõimimine õppetegevustesse (nt õppimine liikumise kaudu). </w:t>
            </w:r>
            <w:r w:rsidR="004E706F">
              <w:rPr>
                <w:sz w:val="20"/>
                <w:szCs w:val="20"/>
              </w:rPr>
              <w:t>Olulisel kohal on t</w:t>
            </w:r>
            <w:r w:rsidR="003D712B" w:rsidRPr="00F056D1">
              <w:rPr>
                <w:sz w:val="20"/>
                <w:szCs w:val="20"/>
              </w:rPr>
              <w:t xml:space="preserve">asakaalustatud ja </w:t>
            </w:r>
            <w:r w:rsidR="004E706F" w:rsidRPr="00456B45">
              <w:rPr>
                <w:sz w:val="20"/>
                <w:szCs w:val="20"/>
              </w:rPr>
              <w:t>m</w:t>
            </w:r>
            <w:r w:rsidR="003D712B" w:rsidRPr="00456B45">
              <w:rPr>
                <w:sz w:val="20"/>
                <w:szCs w:val="20"/>
              </w:rPr>
              <w:t xml:space="preserve">itmekesine menüü. </w:t>
            </w:r>
            <w:r w:rsidR="00456B45" w:rsidRPr="00456B45">
              <w:rPr>
                <w:sz w:val="20"/>
                <w:szCs w:val="20"/>
              </w:rPr>
              <w:t>Jätkatakse juba traditsiooniliste tegevuste ja üritustega.</w:t>
            </w:r>
          </w:p>
          <w:p w14:paraId="127206F0" w14:textId="50C1392A" w:rsidR="00E64E2C" w:rsidRPr="003D712B" w:rsidRDefault="00E64E2C" w:rsidP="00C10F0F">
            <w:pPr>
              <w:spacing w:after="0"/>
              <w:jc w:val="left"/>
              <w:rPr>
                <w:sz w:val="20"/>
                <w:szCs w:val="20"/>
              </w:rPr>
            </w:pPr>
          </w:p>
          <w:p w14:paraId="26C3DC3C" w14:textId="77777777" w:rsidR="00587F65" w:rsidRPr="003D712B" w:rsidRDefault="00587F65" w:rsidP="00C10F0F">
            <w:pPr>
              <w:spacing w:after="0"/>
              <w:jc w:val="left"/>
              <w:rPr>
                <w:sz w:val="20"/>
                <w:szCs w:val="20"/>
              </w:rPr>
            </w:pPr>
          </w:p>
          <w:p w14:paraId="295C0A34" w14:textId="6761F7A6" w:rsidR="5A66064E" w:rsidRPr="003D712B" w:rsidRDefault="5A66064E" w:rsidP="00C10F0F">
            <w:pPr>
              <w:spacing w:line="232" w:lineRule="auto"/>
              <w:ind w:firstLine="14"/>
              <w:jc w:val="left"/>
              <w:rPr>
                <w:sz w:val="20"/>
                <w:szCs w:val="20"/>
              </w:rPr>
            </w:pPr>
          </w:p>
        </w:tc>
      </w:tr>
    </w:tbl>
    <w:p w14:paraId="5CF91B4E" w14:textId="3C360260" w:rsidR="5A66064E" w:rsidRDefault="5A66064E" w:rsidP="5A66064E">
      <w:pPr>
        <w:ind w:left="14"/>
      </w:pPr>
    </w:p>
    <w:p w14:paraId="1C1914B0" w14:textId="77777777" w:rsidR="00724C7B" w:rsidRDefault="00724C7B" w:rsidP="5956BE71">
      <w:pPr>
        <w:spacing w:after="0" w:line="259" w:lineRule="auto"/>
        <w:rPr>
          <w:color w:val="000000" w:themeColor="text1"/>
          <w:sz w:val="22"/>
          <w:szCs w:val="22"/>
        </w:rPr>
      </w:pPr>
    </w:p>
    <w:p w14:paraId="36C24A74" w14:textId="7E73D918" w:rsidR="00836B2F" w:rsidRPr="00EA1EEC" w:rsidRDefault="00564C26" w:rsidP="00EA1EEC">
      <w:pPr>
        <w:spacing w:after="0" w:line="240" w:lineRule="auto"/>
        <w:ind w:left="14"/>
        <w:rPr>
          <w:color w:val="auto"/>
          <w:sz w:val="22"/>
          <w:szCs w:val="22"/>
        </w:rPr>
      </w:pPr>
      <w:r w:rsidRPr="00EA1EEC">
        <w:rPr>
          <w:color w:val="auto"/>
          <w:sz w:val="22"/>
          <w:szCs w:val="22"/>
        </w:rPr>
        <w:t xml:space="preserve">2025 aasta andmeid on </w:t>
      </w:r>
      <w:r w:rsidR="00A67FAF" w:rsidRPr="00EA1EEC">
        <w:rPr>
          <w:color w:val="auto"/>
          <w:sz w:val="22"/>
          <w:szCs w:val="22"/>
        </w:rPr>
        <w:t xml:space="preserve">seiratud detsembris </w:t>
      </w:r>
      <w:r w:rsidRPr="00EA1EEC">
        <w:rPr>
          <w:color w:val="auto"/>
          <w:sz w:val="22"/>
          <w:szCs w:val="22"/>
        </w:rPr>
        <w:t>202</w:t>
      </w:r>
      <w:r w:rsidR="00A67FAF" w:rsidRPr="00EA1EEC">
        <w:rPr>
          <w:color w:val="auto"/>
          <w:sz w:val="22"/>
          <w:szCs w:val="22"/>
        </w:rPr>
        <w:t>5 ja jaanuaris 2026</w:t>
      </w:r>
      <w:r w:rsidR="007C2C3E" w:rsidRPr="00EA1EEC">
        <w:rPr>
          <w:color w:val="auto"/>
          <w:sz w:val="22"/>
          <w:szCs w:val="22"/>
        </w:rPr>
        <w:t xml:space="preserve">, analüüsitud veebruaris 2026. Tegevuskavas püstitatud eesmärgid ja kavandatud tegevused on osaliselt täidetud või täitmisel. </w:t>
      </w:r>
      <w:r w:rsidR="00BB7882" w:rsidRPr="00EA1EEC">
        <w:rPr>
          <w:color w:val="auto"/>
          <w:sz w:val="22"/>
          <w:szCs w:val="22"/>
        </w:rPr>
        <w:t>T</w:t>
      </w:r>
      <w:r w:rsidR="00794444" w:rsidRPr="00EA1EEC">
        <w:rPr>
          <w:color w:val="auto"/>
          <w:sz w:val="22"/>
          <w:szCs w:val="22"/>
        </w:rPr>
        <w:t xml:space="preserve">egevus 3.1.1 </w:t>
      </w:r>
      <w:r w:rsidR="00BB7882" w:rsidRPr="00EA1EEC">
        <w:rPr>
          <w:color w:val="auto"/>
          <w:sz w:val="22"/>
          <w:szCs w:val="22"/>
        </w:rPr>
        <w:t>„</w:t>
      </w:r>
      <w:r w:rsidR="00794444" w:rsidRPr="00EA1EEC">
        <w:rPr>
          <w:color w:val="auto"/>
          <w:sz w:val="22"/>
          <w:szCs w:val="22"/>
        </w:rPr>
        <w:t>Liikuma kutsuv kool</w:t>
      </w:r>
      <w:r w:rsidR="00BB7882" w:rsidRPr="00EA1EEC">
        <w:rPr>
          <w:color w:val="auto"/>
          <w:sz w:val="22"/>
          <w:szCs w:val="22"/>
        </w:rPr>
        <w:t>“</w:t>
      </w:r>
      <w:r w:rsidR="00794444" w:rsidRPr="00EA1EEC">
        <w:rPr>
          <w:color w:val="auto"/>
          <w:sz w:val="22"/>
          <w:szCs w:val="22"/>
        </w:rPr>
        <w:t xml:space="preserve"> ei ole </w:t>
      </w:r>
      <w:proofErr w:type="spellStart"/>
      <w:r w:rsidR="00E475C8" w:rsidRPr="00EA1EEC">
        <w:rPr>
          <w:color w:val="auto"/>
          <w:sz w:val="22"/>
          <w:szCs w:val="22"/>
        </w:rPr>
        <w:t>Vohnja</w:t>
      </w:r>
      <w:proofErr w:type="spellEnd"/>
      <w:r w:rsidR="00E475C8" w:rsidRPr="00EA1EEC">
        <w:rPr>
          <w:color w:val="auto"/>
          <w:sz w:val="22"/>
          <w:szCs w:val="22"/>
        </w:rPr>
        <w:t xml:space="preserve"> Lasteaed-Alg</w:t>
      </w:r>
      <w:r w:rsidR="00794444" w:rsidRPr="00EA1EEC">
        <w:rPr>
          <w:color w:val="auto"/>
          <w:sz w:val="22"/>
          <w:szCs w:val="22"/>
        </w:rPr>
        <w:t>kooli osas rakendunud ressursipuudusel</w:t>
      </w:r>
      <w:r w:rsidR="00E475C8" w:rsidRPr="00EA1EEC">
        <w:rPr>
          <w:color w:val="auto"/>
          <w:sz w:val="22"/>
          <w:szCs w:val="22"/>
        </w:rPr>
        <w:t xml:space="preserve">, programmiga on liitunud Kadrina Keskkool. </w:t>
      </w:r>
      <w:r w:rsidR="00836B2F" w:rsidRPr="00EA1EEC">
        <w:rPr>
          <w:color w:val="auto"/>
          <w:sz w:val="22"/>
          <w:szCs w:val="22"/>
        </w:rPr>
        <w:t>Tegevus 4.1.2  Kiusamisvaba kool- ennetamine ja peatamine ei ole rakendunud samuti ressursipuuduse tõtt</w:t>
      </w:r>
      <w:r w:rsidR="00E475C8" w:rsidRPr="00EA1EEC">
        <w:rPr>
          <w:color w:val="auto"/>
          <w:sz w:val="22"/>
          <w:szCs w:val="22"/>
        </w:rPr>
        <w:t>u</w:t>
      </w:r>
      <w:r w:rsidR="00836B2F" w:rsidRPr="00EA1EEC">
        <w:rPr>
          <w:color w:val="auto"/>
          <w:sz w:val="22"/>
          <w:szCs w:val="22"/>
        </w:rPr>
        <w:t>.</w:t>
      </w:r>
    </w:p>
    <w:p w14:paraId="1B7F24AD" w14:textId="77777777" w:rsidR="00EA1EEC" w:rsidRPr="00EA1EEC" w:rsidRDefault="00EA1EEC" w:rsidP="00EA1EEC">
      <w:pPr>
        <w:spacing w:after="0" w:line="240" w:lineRule="auto"/>
        <w:ind w:left="0" w:firstLine="0"/>
        <w:jc w:val="left"/>
        <w:rPr>
          <w:color w:val="auto"/>
          <w:sz w:val="22"/>
          <w:szCs w:val="22"/>
        </w:rPr>
      </w:pPr>
    </w:p>
    <w:p w14:paraId="413C2538" w14:textId="3D5C5D96" w:rsidR="00724C7B" w:rsidRPr="00EA1EEC" w:rsidRDefault="006D2BD3" w:rsidP="00EA1EEC">
      <w:pPr>
        <w:spacing w:after="0" w:line="240" w:lineRule="auto"/>
        <w:ind w:left="0" w:firstLine="0"/>
        <w:jc w:val="left"/>
        <w:rPr>
          <w:sz w:val="22"/>
          <w:szCs w:val="22"/>
        </w:rPr>
      </w:pPr>
      <w:r w:rsidRPr="00EA1EEC">
        <w:rPr>
          <w:color w:val="auto"/>
          <w:sz w:val="22"/>
          <w:szCs w:val="22"/>
        </w:rPr>
        <w:t>2025. aa</w:t>
      </w:r>
      <w:r w:rsidR="00724C7B" w:rsidRPr="00EA1EEC">
        <w:rPr>
          <w:color w:val="auto"/>
          <w:sz w:val="22"/>
          <w:szCs w:val="22"/>
        </w:rPr>
        <w:t xml:space="preserve">sta </w:t>
      </w:r>
      <w:r w:rsidR="00724C7B" w:rsidRPr="00EA1EEC">
        <w:rPr>
          <w:sz w:val="22"/>
          <w:szCs w:val="22"/>
        </w:rPr>
        <w:t xml:space="preserve">andmete põhjal on valdkonnas näha stabiilset arengut ja süsteemsemat tugi- ja koolituskorraldust. Kõik kolm haridusasutust – Kadrina Keskkool, </w:t>
      </w:r>
      <w:proofErr w:type="spellStart"/>
      <w:r w:rsidR="00724C7B" w:rsidRPr="00EA1EEC">
        <w:rPr>
          <w:sz w:val="22"/>
          <w:szCs w:val="22"/>
        </w:rPr>
        <w:t>Vohnja</w:t>
      </w:r>
      <w:proofErr w:type="spellEnd"/>
      <w:r w:rsidR="00724C7B" w:rsidRPr="00EA1EEC">
        <w:rPr>
          <w:sz w:val="22"/>
          <w:szCs w:val="22"/>
        </w:rPr>
        <w:t xml:space="preserve"> L</w:t>
      </w:r>
      <w:r w:rsidR="00195118" w:rsidRPr="00EA1EEC">
        <w:rPr>
          <w:sz w:val="22"/>
          <w:szCs w:val="22"/>
        </w:rPr>
        <w:t>asteaed-Algkool</w:t>
      </w:r>
      <w:r w:rsidR="00724C7B" w:rsidRPr="00EA1EEC">
        <w:rPr>
          <w:sz w:val="22"/>
          <w:szCs w:val="22"/>
        </w:rPr>
        <w:t xml:space="preserve"> ja Lasteaed Sipsik – on jätkanud tegevuskava eesmärkide elluviimist. Suurimad edasiminekud </w:t>
      </w:r>
      <w:r w:rsidR="00FB2DA9" w:rsidRPr="00EA1EEC">
        <w:rPr>
          <w:sz w:val="22"/>
          <w:szCs w:val="22"/>
        </w:rPr>
        <w:t xml:space="preserve">on </w:t>
      </w:r>
      <w:r w:rsidR="00724C7B" w:rsidRPr="00EA1EEC">
        <w:rPr>
          <w:sz w:val="22"/>
          <w:szCs w:val="22"/>
        </w:rPr>
        <w:t xml:space="preserve">HEV tugisüsteemi tugevnemine (tugimeeskonnas rohkem spetsialiste), </w:t>
      </w:r>
      <w:r w:rsidR="00B12024" w:rsidRPr="00EA1EEC">
        <w:rPr>
          <w:sz w:val="22"/>
          <w:szCs w:val="22"/>
        </w:rPr>
        <w:t>e</w:t>
      </w:r>
      <w:r w:rsidR="00724C7B" w:rsidRPr="00EA1EEC">
        <w:rPr>
          <w:sz w:val="22"/>
          <w:szCs w:val="22"/>
        </w:rPr>
        <w:t>nnetusprogrammide laiem rakendamine (</w:t>
      </w:r>
      <w:proofErr w:type="spellStart"/>
      <w:r w:rsidR="00724C7B" w:rsidRPr="00EA1EEC">
        <w:rPr>
          <w:sz w:val="22"/>
          <w:szCs w:val="22"/>
        </w:rPr>
        <w:t>KiVa</w:t>
      </w:r>
      <w:proofErr w:type="spellEnd"/>
      <w:r w:rsidR="00724C7B" w:rsidRPr="00EA1EEC">
        <w:rPr>
          <w:sz w:val="22"/>
          <w:szCs w:val="22"/>
        </w:rPr>
        <w:t>, VEPA, Tervist Edendav Kool, Ettevõtlik Lasteaed)</w:t>
      </w:r>
      <w:r w:rsidR="00540603" w:rsidRPr="00EA1EEC">
        <w:rPr>
          <w:sz w:val="22"/>
          <w:szCs w:val="22"/>
        </w:rPr>
        <w:t xml:space="preserve">, </w:t>
      </w:r>
      <w:r w:rsidR="00B12024" w:rsidRPr="00EA1EEC">
        <w:rPr>
          <w:sz w:val="22"/>
          <w:szCs w:val="22"/>
        </w:rPr>
        <w:t>l</w:t>
      </w:r>
      <w:r w:rsidR="00724C7B" w:rsidRPr="00EA1EEC">
        <w:rPr>
          <w:sz w:val="22"/>
          <w:szCs w:val="22"/>
        </w:rPr>
        <w:t xml:space="preserve">iikumis- ja </w:t>
      </w:r>
      <w:proofErr w:type="spellStart"/>
      <w:r w:rsidR="00724C7B" w:rsidRPr="00EA1EEC">
        <w:rPr>
          <w:sz w:val="22"/>
          <w:szCs w:val="22"/>
        </w:rPr>
        <w:t>terviseedenduse</w:t>
      </w:r>
      <w:proofErr w:type="spellEnd"/>
      <w:r w:rsidR="00724C7B" w:rsidRPr="00EA1EEC">
        <w:rPr>
          <w:sz w:val="22"/>
          <w:szCs w:val="22"/>
        </w:rPr>
        <w:t xml:space="preserve"> laienemine</w:t>
      </w:r>
      <w:r w:rsidR="00D06ED3" w:rsidRPr="00EA1EEC">
        <w:rPr>
          <w:sz w:val="22"/>
          <w:szCs w:val="22"/>
        </w:rPr>
        <w:t xml:space="preserve">. </w:t>
      </w:r>
      <w:r w:rsidR="00724C7B" w:rsidRPr="00EA1EEC">
        <w:rPr>
          <w:sz w:val="22"/>
          <w:szCs w:val="22"/>
        </w:rPr>
        <w:t xml:space="preserve">Peamine kitsaskoht võrreldes 2024. aastaga on </w:t>
      </w:r>
      <w:r w:rsidR="00D06ED3" w:rsidRPr="00EA1EEC">
        <w:rPr>
          <w:sz w:val="22"/>
          <w:szCs w:val="22"/>
        </w:rPr>
        <w:t xml:space="preserve">jätkuvalt </w:t>
      </w:r>
      <w:r w:rsidR="00724C7B" w:rsidRPr="00EA1EEC">
        <w:rPr>
          <w:sz w:val="22"/>
          <w:szCs w:val="22"/>
        </w:rPr>
        <w:t xml:space="preserve">spetsialistipuudus, mis mõjutab eriti Kadrina Keskkooli (psühholoog, eripedagoog, logopeed). Samuti </w:t>
      </w:r>
      <w:r w:rsidR="00540603" w:rsidRPr="00EA1EEC">
        <w:rPr>
          <w:sz w:val="22"/>
          <w:szCs w:val="22"/>
        </w:rPr>
        <w:t xml:space="preserve">ilmnes </w:t>
      </w:r>
      <w:r w:rsidR="00D06ED3" w:rsidRPr="00EA1EEC">
        <w:rPr>
          <w:sz w:val="22"/>
          <w:szCs w:val="22"/>
        </w:rPr>
        <w:t>K</w:t>
      </w:r>
      <w:r w:rsidR="00540603" w:rsidRPr="00EA1EEC">
        <w:rPr>
          <w:sz w:val="22"/>
          <w:szCs w:val="22"/>
        </w:rPr>
        <w:t>adrina Keskk</w:t>
      </w:r>
      <w:r w:rsidR="00934119" w:rsidRPr="00EA1EEC">
        <w:rPr>
          <w:sz w:val="22"/>
          <w:szCs w:val="22"/>
        </w:rPr>
        <w:t xml:space="preserve">oolis </w:t>
      </w:r>
      <w:r w:rsidR="00724C7B" w:rsidRPr="00EA1EEC">
        <w:rPr>
          <w:sz w:val="22"/>
          <w:szCs w:val="22"/>
        </w:rPr>
        <w:t>vajadus väiksemate klasside järele mitmes kooliastmes.</w:t>
      </w:r>
    </w:p>
    <w:p w14:paraId="07A9DEE7" w14:textId="77777777" w:rsidR="00EA1EEC" w:rsidRPr="00EA1EEC" w:rsidRDefault="00EA1EEC" w:rsidP="00EA1EEC">
      <w:pPr>
        <w:spacing w:after="0" w:line="240" w:lineRule="auto"/>
        <w:rPr>
          <w:sz w:val="22"/>
          <w:szCs w:val="22"/>
        </w:rPr>
      </w:pPr>
    </w:p>
    <w:p w14:paraId="01C38B93" w14:textId="77AECAE0" w:rsidR="00513229" w:rsidRPr="00EA1EEC" w:rsidRDefault="00C46D4B" w:rsidP="00EA1EEC">
      <w:pPr>
        <w:spacing w:after="0" w:line="240" w:lineRule="auto"/>
        <w:rPr>
          <w:sz w:val="22"/>
          <w:szCs w:val="22"/>
        </w:rPr>
      </w:pPr>
      <w:r w:rsidRPr="00EA1EEC">
        <w:rPr>
          <w:sz w:val="22"/>
          <w:szCs w:val="22"/>
        </w:rPr>
        <w:t xml:space="preserve">Tugevustena </w:t>
      </w:r>
      <w:r w:rsidR="005272ED" w:rsidRPr="00EA1EEC">
        <w:rPr>
          <w:sz w:val="22"/>
          <w:szCs w:val="22"/>
        </w:rPr>
        <w:t xml:space="preserve">võib </w:t>
      </w:r>
      <w:r w:rsidR="00934119" w:rsidRPr="00EA1EEC">
        <w:rPr>
          <w:sz w:val="22"/>
          <w:szCs w:val="22"/>
        </w:rPr>
        <w:t>välja tuua</w:t>
      </w:r>
      <w:r w:rsidR="00350A6B" w:rsidRPr="00EA1EEC">
        <w:rPr>
          <w:sz w:val="22"/>
          <w:szCs w:val="22"/>
        </w:rPr>
        <w:t xml:space="preserve"> et varajase m</w:t>
      </w:r>
      <w:r w:rsidRPr="00EA1EEC">
        <w:rPr>
          <w:sz w:val="22"/>
          <w:szCs w:val="22"/>
        </w:rPr>
        <w:t xml:space="preserve">ärkamise </w:t>
      </w:r>
      <w:r w:rsidR="00B90F59" w:rsidRPr="00EA1EEC">
        <w:rPr>
          <w:sz w:val="22"/>
          <w:szCs w:val="22"/>
        </w:rPr>
        <w:t>mudel t</w:t>
      </w:r>
      <w:r w:rsidR="005272ED" w:rsidRPr="00EA1EEC">
        <w:rPr>
          <w:sz w:val="22"/>
          <w:szCs w:val="22"/>
        </w:rPr>
        <w:t xml:space="preserve">oimib, kuid vajab Kadrina Keskkoolis personalisisest ühtlustamist. </w:t>
      </w:r>
      <w:r w:rsidR="00D06ED3" w:rsidRPr="00EA1EEC">
        <w:rPr>
          <w:sz w:val="22"/>
          <w:szCs w:val="22"/>
        </w:rPr>
        <w:t xml:space="preserve">Lasteaias </w:t>
      </w:r>
      <w:r w:rsidR="005272ED" w:rsidRPr="00EA1EEC">
        <w:rPr>
          <w:sz w:val="22"/>
          <w:szCs w:val="22"/>
        </w:rPr>
        <w:t xml:space="preserve">Sipsik ja </w:t>
      </w:r>
      <w:proofErr w:type="spellStart"/>
      <w:r w:rsidR="005272ED" w:rsidRPr="00EA1EEC">
        <w:rPr>
          <w:sz w:val="22"/>
          <w:szCs w:val="22"/>
        </w:rPr>
        <w:t>Vohnja</w:t>
      </w:r>
      <w:proofErr w:type="spellEnd"/>
      <w:r w:rsidR="005272ED" w:rsidRPr="00EA1EEC">
        <w:rPr>
          <w:sz w:val="22"/>
          <w:szCs w:val="22"/>
        </w:rPr>
        <w:t xml:space="preserve"> LA-s on ennetustegevused igapäevase töö loomulik osa. </w:t>
      </w:r>
      <w:r w:rsidR="001F7CD7" w:rsidRPr="00EA1EEC">
        <w:rPr>
          <w:sz w:val="22"/>
          <w:szCs w:val="22"/>
        </w:rPr>
        <w:t xml:space="preserve">Lastega töötavate spetsialistide </w:t>
      </w:r>
      <w:r w:rsidR="009676A6" w:rsidRPr="00EA1EEC">
        <w:rPr>
          <w:sz w:val="22"/>
          <w:szCs w:val="22"/>
        </w:rPr>
        <w:t>k</w:t>
      </w:r>
      <w:r w:rsidR="00513229" w:rsidRPr="00EA1EEC">
        <w:rPr>
          <w:sz w:val="22"/>
          <w:szCs w:val="22"/>
        </w:rPr>
        <w:t>oolitusvajaduse selgitamine on süsteemne. Meeskonnakoolitusi tehakse järjepidevalt</w:t>
      </w:r>
      <w:r w:rsidR="009676A6" w:rsidRPr="00EA1EEC">
        <w:rPr>
          <w:sz w:val="22"/>
          <w:szCs w:val="22"/>
        </w:rPr>
        <w:t>, t</w:t>
      </w:r>
      <w:r w:rsidR="00513229" w:rsidRPr="00EA1EEC">
        <w:rPr>
          <w:sz w:val="22"/>
          <w:szCs w:val="22"/>
        </w:rPr>
        <w:t>asuliste koolituste võimalused sõltuvad eelarvest.</w:t>
      </w:r>
      <w:r w:rsidR="009676A6" w:rsidRPr="00EA1EEC">
        <w:rPr>
          <w:sz w:val="22"/>
          <w:szCs w:val="22"/>
        </w:rPr>
        <w:t xml:space="preserve"> </w:t>
      </w:r>
      <w:r w:rsidR="00513229" w:rsidRPr="00EA1EEC">
        <w:rPr>
          <w:sz w:val="22"/>
          <w:szCs w:val="22"/>
        </w:rPr>
        <w:t>Koolitused on järjepidevad ja vajaduspõhised, märgata on kasvavat huvi enesetäienduse vastu, takistuseks võib olla eelarveressurss.</w:t>
      </w:r>
    </w:p>
    <w:p w14:paraId="0E9DC621" w14:textId="77777777" w:rsidR="00EA1EEC" w:rsidRPr="00EA1EEC" w:rsidRDefault="00EA1EEC" w:rsidP="00EA1EEC">
      <w:pPr>
        <w:spacing w:after="0" w:line="240" w:lineRule="auto"/>
        <w:rPr>
          <w:sz w:val="22"/>
          <w:szCs w:val="22"/>
        </w:rPr>
      </w:pPr>
    </w:p>
    <w:p w14:paraId="3C6653DE" w14:textId="1AD8EA35" w:rsidR="00C8565F" w:rsidRPr="00EA1EEC" w:rsidRDefault="00C8565F" w:rsidP="00EA1EEC">
      <w:pPr>
        <w:spacing w:after="0" w:line="240" w:lineRule="auto"/>
        <w:rPr>
          <w:sz w:val="22"/>
          <w:szCs w:val="22"/>
        </w:rPr>
      </w:pPr>
      <w:r w:rsidRPr="00EA1EEC">
        <w:rPr>
          <w:sz w:val="22"/>
          <w:szCs w:val="22"/>
        </w:rPr>
        <w:t>Kaasav haridus</w:t>
      </w:r>
      <w:r w:rsidR="00B90F59" w:rsidRPr="00EA1EEC">
        <w:rPr>
          <w:sz w:val="22"/>
          <w:szCs w:val="22"/>
        </w:rPr>
        <w:t xml:space="preserve">e raames õpib </w:t>
      </w:r>
      <w:r w:rsidRPr="00EA1EEC">
        <w:rPr>
          <w:sz w:val="22"/>
          <w:szCs w:val="22"/>
        </w:rPr>
        <w:t>Kadrina K</w:t>
      </w:r>
      <w:r w:rsidR="009676A6" w:rsidRPr="00EA1EEC">
        <w:rPr>
          <w:sz w:val="22"/>
          <w:szCs w:val="22"/>
        </w:rPr>
        <w:t>es</w:t>
      </w:r>
      <w:r w:rsidR="003C3EBB" w:rsidRPr="00EA1EEC">
        <w:rPr>
          <w:sz w:val="22"/>
          <w:szCs w:val="22"/>
        </w:rPr>
        <w:t>kkoolis</w:t>
      </w:r>
      <w:r w:rsidR="00B90F59" w:rsidRPr="00EA1EEC">
        <w:rPr>
          <w:sz w:val="22"/>
          <w:szCs w:val="22"/>
        </w:rPr>
        <w:t xml:space="preserve"> </w:t>
      </w:r>
      <w:r w:rsidRPr="00EA1EEC">
        <w:rPr>
          <w:sz w:val="22"/>
          <w:szCs w:val="22"/>
        </w:rPr>
        <w:t xml:space="preserve">150 HEV õpilast </w:t>
      </w:r>
      <w:r w:rsidR="003C3EBB" w:rsidRPr="00EA1EEC">
        <w:rPr>
          <w:sz w:val="22"/>
          <w:szCs w:val="22"/>
        </w:rPr>
        <w:t xml:space="preserve">ehk </w:t>
      </w:r>
      <w:r w:rsidRPr="00EA1EEC">
        <w:rPr>
          <w:sz w:val="22"/>
          <w:szCs w:val="22"/>
        </w:rPr>
        <w:t>31%. Eritugi</w:t>
      </w:r>
      <w:r w:rsidR="003C3EBB" w:rsidRPr="00EA1EEC">
        <w:rPr>
          <w:sz w:val="22"/>
          <w:szCs w:val="22"/>
        </w:rPr>
        <w:t>-</w:t>
      </w:r>
      <w:r w:rsidRPr="00EA1EEC">
        <w:rPr>
          <w:sz w:val="22"/>
          <w:szCs w:val="22"/>
        </w:rPr>
        <w:t xml:space="preserve"> 7</w:t>
      </w:r>
      <w:r w:rsidR="003C3EBB" w:rsidRPr="00EA1EEC">
        <w:rPr>
          <w:sz w:val="22"/>
          <w:szCs w:val="22"/>
        </w:rPr>
        <w:t xml:space="preserve"> õpilast</w:t>
      </w:r>
      <w:r w:rsidRPr="00EA1EEC">
        <w:rPr>
          <w:sz w:val="22"/>
          <w:szCs w:val="22"/>
        </w:rPr>
        <w:t xml:space="preserve">, tõhustatud tugi 89, LÕK 4. Vajadus </w:t>
      </w:r>
      <w:r w:rsidR="003C3EBB" w:rsidRPr="00EA1EEC">
        <w:rPr>
          <w:sz w:val="22"/>
          <w:szCs w:val="22"/>
        </w:rPr>
        <w:t xml:space="preserve">on </w:t>
      </w:r>
      <w:r w:rsidRPr="00EA1EEC">
        <w:rPr>
          <w:sz w:val="22"/>
          <w:szCs w:val="22"/>
        </w:rPr>
        <w:t>väiksemate klasside järele</w:t>
      </w:r>
      <w:r w:rsidR="003C3EBB" w:rsidRPr="00EA1EEC">
        <w:rPr>
          <w:sz w:val="22"/>
          <w:szCs w:val="22"/>
        </w:rPr>
        <w:t>.</w:t>
      </w:r>
      <w:r w:rsidRPr="00EA1EEC">
        <w:rPr>
          <w:sz w:val="22"/>
          <w:szCs w:val="22"/>
        </w:rPr>
        <w:t xml:space="preserve"> </w:t>
      </w:r>
      <w:r w:rsidR="003C3EBB" w:rsidRPr="00EA1EEC">
        <w:rPr>
          <w:sz w:val="22"/>
          <w:szCs w:val="22"/>
        </w:rPr>
        <w:t xml:space="preserve">Lasteaias Sipsik on </w:t>
      </w:r>
      <w:proofErr w:type="spellStart"/>
      <w:r w:rsidRPr="00EA1EEC">
        <w:rPr>
          <w:sz w:val="22"/>
          <w:szCs w:val="22"/>
        </w:rPr>
        <w:t>eritoe</w:t>
      </w:r>
      <w:proofErr w:type="spellEnd"/>
      <w:r w:rsidRPr="00EA1EEC">
        <w:rPr>
          <w:sz w:val="22"/>
          <w:szCs w:val="22"/>
        </w:rPr>
        <w:t xml:space="preserve"> ja tõhustatud toe rühmad</w:t>
      </w:r>
      <w:r w:rsidR="003C3EBB" w:rsidRPr="00EA1EEC">
        <w:rPr>
          <w:sz w:val="22"/>
          <w:szCs w:val="22"/>
        </w:rPr>
        <w:t xml:space="preserve"> täitunud</w:t>
      </w:r>
      <w:r w:rsidRPr="00EA1EEC">
        <w:rPr>
          <w:sz w:val="22"/>
          <w:szCs w:val="22"/>
        </w:rPr>
        <w:t xml:space="preserve">. </w:t>
      </w:r>
      <w:proofErr w:type="spellStart"/>
      <w:r w:rsidRPr="00EA1EEC">
        <w:rPr>
          <w:sz w:val="22"/>
          <w:szCs w:val="22"/>
        </w:rPr>
        <w:t>Vohnja</w:t>
      </w:r>
      <w:proofErr w:type="spellEnd"/>
      <w:r w:rsidRPr="00EA1EEC">
        <w:rPr>
          <w:sz w:val="22"/>
          <w:szCs w:val="22"/>
        </w:rPr>
        <w:t xml:space="preserve"> LA-s integreeritud õpe, 1 </w:t>
      </w:r>
      <w:proofErr w:type="spellStart"/>
      <w:r w:rsidRPr="00EA1EEC">
        <w:rPr>
          <w:sz w:val="22"/>
          <w:szCs w:val="22"/>
        </w:rPr>
        <w:t>eritoe</w:t>
      </w:r>
      <w:proofErr w:type="spellEnd"/>
      <w:r w:rsidRPr="00EA1EEC">
        <w:rPr>
          <w:sz w:val="22"/>
          <w:szCs w:val="22"/>
        </w:rPr>
        <w:t xml:space="preserve"> ja 1 tõhustatud toe laps.</w:t>
      </w:r>
    </w:p>
    <w:p w14:paraId="3D78D4E3" w14:textId="77777777" w:rsidR="00EA1EEC" w:rsidRPr="00EA1EEC" w:rsidRDefault="00EA1EEC" w:rsidP="00EA1EEC">
      <w:pPr>
        <w:spacing w:after="0" w:line="240" w:lineRule="auto"/>
        <w:rPr>
          <w:sz w:val="22"/>
          <w:szCs w:val="22"/>
        </w:rPr>
      </w:pPr>
    </w:p>
    <w:p w14:paraId="428CA634" w14:textId="55C68F6B" w:rsidR="00C8565F" w:rsidRPr="00EA1EEC" w:rsidRDefault="00C11E2D" w:rsidP="00EA1EEC">
      <w:pPr>
        <w:spacing w:after="0" w:line="240" w:lineRule="auto"/>
        <w:rPr>
          <w:sz w:val="22"/>
          <w:szCs w:val="22"/>
          <w:lang w:val="nb-NO"/>
        </w:rPr>
      </w:pPr>
      <w:r w:rsidRPr="00EA1EEC">
        <w:rPr>
          <w:sz w:val="22"/>
          <w:szCs w:val="22"/>
        </w:rPr>
        <w:t xml:space="preserve">Ennetusprojektidest </w:t>
      </w:r>
      <w:r w:rsidR="0053294B" w:rsidRPr="00EA1EEC">
        <w:rPr>
          <w:sz w:val="22"/>
          <w:szCs w:val="22"/>
        </w:rPr>
        <w:t>r</w:t>
      </w:r>
      <w:r w:rsidR="00C8565F" w:rsidRPr="00EA1EEC">
        <w:rPr>
          <w:sz w:val="22"/>
          <w:szCs w:val="22"/>
          <w:lang w:val="nb-NO"/>
        </w:rPr>
        <w:t>akendatakse KiVa, VEPA, Tervist edendav kool</w:t>
      </w:r>
      <w:r w:rsidR="0098190A" w:rsidRPr="00EA1EEC">
        <w:rPr>
          <w:sz w:val="22"/>
          <w:szCs w:val="22"/>
          <w:lang w:val="nb-NO"/>
        </w:rPr>
        <w:t>, Tervist edendav lasteaed</w:t>
      </w:r>
      <w:r w:rsidR="00C8565F" w:rsidRPr="00EA1EEC">
        <w:rPr>
          <w:sz w:val="22"/>
          <w:szCs w:val="22"/>
          <w:lang w:val="nb-NO"/>
        </w:rPr>
        <w:t>, Ettevõtlik Lasteaed. 2025. aastal on programmide rakenduslik ulatus suurem kui 2024.</w:t>
      </w:r>
    </w:p>
    <w:p w14:paraId="133F29FA" w14:textId="77777777" w:rsidR="00EA1EEC" w:rsidRPr="00EA1EEC" w:rsidRDefault="00EA1EEC" w:rsidP="00EA1EEC">
      <w:pPr>
        <w:spacing w:after="0" w:line="240" w:lineRule="auto"/>
        <w:rPr>
          <w:sz w:val="22"/>
          <w:szCs w:val="22"/>
          <w:lang w:val="nb-NO"/>
        </w:rPr>
      </w:pPr>
    </w:p>
    <w:p w14:paraId="42482196" w14:textId="5F8BDA36" w:rsidR="00C8565F" w:rsidRPr="00EA1EEC" w:rsidRDefault="00B90F59" w:rsidP="00EA1EEC">
      <w:pPr>
        <w:spacing w:after="0" w:line="240" w:lineRule="auto"/>
        <w:rPr>
          <w:sz w:val="22"/>
          <w:szCs w:val="22"/>
          <w:lang w:val="nb-NO"/>
        </w:rPr>
      </w:pPr>
      <w:r w:rsidRPr="00EA1EEC">
        <w:rPr>
          <w:sz w:val="22"/>
          <w:szCs w:val="22"/>
          <w:lang w:val="nb-NO"/>
        </w:rPr>
        <w:lastRenderedPageBreak/>
        <w:t>Aktiivselt tegeletakse laste liikumisharjumuste kujundamisega</w:t>
      </w:r>
      <w:r w:rsidR="00F11928" w:rsidRPr="00EA1EEC">
        <w:rPr>
          <w:sz w:val="22"/>
          <w:szCs w:val="22"/>
          <w:lang w:val="nb-NO"/>
        </w:rPr>
        <w:t xml:space="preserve">. Oluline on märkida, et Kadrina Keskkool </w:t>
      </w:r>
      <w:r w:rsidR="00C8565F" w:rsidRPr="00EA1EEC">
        <w:rPr>
          <w:sz w:val="22"/>
          <w:szCs w:val="22"/>
          <w:lang w:val="nb-NO"/>
        </w:rPr>
        <w:t>liitus Liikuma Kutsuva Kooliga. Vohnja LA ja Sipsik korraldavad regulaarseid liikumistegevusi, matku ja terviseüritusi.</w:t>
      </w:r>
    </w:p>
    <w:p w14:paraId="46CDC13A" w14:textId="77777777" w:rsidR="00EA1EEC" w:rsidRPr="00EA1EEC" w:rsidRDefault="00EA1EEC" w:rsidP="00EA1EEC">
      <w:pPr>
        <w:spacing w:after="0" w:line="240" w:lineRule="auto"/>
        <w:rPr>
          <w:sz w:val="22"/>
          <w:szCs w:val="22"/>
          <w:lang w:val="nb-NO"/>
        </w:rPr>
      </w:pPr>
    </w:p>
    <w:p w14:paraId="12E1EC55" w14:textId="793A25EC" w:rsidR="00C8565F" w:rsidRPr="00EA1EEC" w:rsidRDefault="00F11928" w:rsidP="00EA1EEC">
      <w:pPr>
        <w:spacing w:after="0" w:line="240" w:lineRule="auto"/>
        <w:rPr>
          <w:sz w:val="22"/>
          <w:szCs w:val="22"/>
          <w:lang w:val="nb-NO"/>
        </w:rPr>
      </w:pPr>
      <w:r w:rsidRPr="00EA1EEC">
        <w:rPr>
          <w:sz w:val="22"/>
          <w:szCs w:val="22"/>
          <w:lang w:val="nb-NO"/>
        </w:rPr>
        <w:t>Probleeme tekitab jätkuvalt s</w:t>
      </w:r>
      <w:r w:rsidR="00C8565F" w:rsidRPr="00EA1EEC">
        <w:rPr>
          <w:sz w:val="22"/>
          <w:szCs w:val="22"/>
          <w:lang w:val="nb-NO"/>
        </w:rPr>
        <w:t>petsialistide nappus</w:t>
      </w:r>
      <w:r w:rsidRPr="00EA1EEC">
        <w:rPr>
          <w:sz w:val="22"/>
          <w:szCs w:val="22"/>
          <w:lang w:val="nb-NO"/>
        </w:rPr>
        <w:t xml:space="preserve">, Kadrina Keskkoolis </w:t>
      </w:r>
      <w:r w:rsidR="00C16865" w:rsidRPr="00EA1EEC">
        <w:rPr>
          <w:sz w:val="22"/>
          <w:szCs w:val="22"/>
          <w:lang w:val="nb-NO"/>
        </w:rPr>
        <w:t xml:space="preserve">on murekohaks </w:t>
      </w:r>
      <w:r w:rsidRPr="00EA1EEC">
        <w:rPr>
          <w:sz w:val="22"/>
          <w:szCs w:val="22"/>
          <w:lang w:val="nb-NO"/>
        </w:rPr>
        <w:t>k</w:t>
      </w:r>
      <w:r w:rsidR="00C8565F" w:rsidRPr="00EA1EEC">
        <w:rPr>
          <w:sz w:val="22"/>
          <w:szCs w:val="22"/>
          <w:lang w:val="nb-NO"/>
        </w:rPr>
        <w:t>lassikoosseisude suurus kõrgema toe vajadusega paralleelides.</w:t>
      </w:r>
      <w:r w:rsidR="00C16865" w:rsidRPr="00EA1EEC">
        <w:rPr>
          <w:sz w:val="22"/>
          <w:szCs w:val="22"/>
          <w:lang w:val="nb-NO"/>
        </w:rPr>
        <w:t xml:space="preserve"> Lasteaias Sipsik on murekohaks v</w:t>
      </w:r>
      <w:r w:rsidR="00C8565F" w:rsidRPr="00EA1EEC">
        <w:rPr>
          <w:sz w:val="22"/>
          <w:szCs w:val="22"/>
          <w:lang w:val="nb-NO"/>
        </w:rPr>
        <w:t>anemate vähene tagasiside uuringutele</w:t>
      </w:r>
      <w:r w:rsidR="001E1EB2" w:rsidRPr="00EA1EEC">
        <w:rPr>
          <w:sz w:val="22"/>
          <w:szCs w:val="22"/>
          <w:lang w:val="nb-NO"/>
        </w:rPr>
        <w:t xml:space="preserve"> ning pikad järjekorr</w:t>
      </w:r>
      <w:r w:rsidR="00F91263" w:rsidRPr="00EA1EEC">
        <w:rPr>
          <w:sz w:val="22"/>
          <w:szCs w:val="22"/>
          <w:lang w:val="nb-NO"/>
        </w:rPr>
        <w:t>ad Rajaleidja keskuses.</w:t>
      </w:r>
    </w:p>
    <w:p w14:paraId="0EBC7446" w14:textId="772F785C" w:rsidR="00C8565F" w:rsidRPr="00EA1EEC" w:rsidRDefault="00ED76E7" w:rsidP="00EA1EEC">
      <w:pPr>
        <w:spacing w:after="0" w:line="240" w:lineRule="auto"/>
        <w:rPr>
          <w:sz w:val="22"/>
          <w:szCs w:val="22"/>
          <w:lang w:val="nb-NO"/>
        </w:rPr>
      </w:pPr>
      <w:bookmarkStart w:id="1" w:name="_Hlk221862655"/>
      <w:r w:rsidRPr="00EA1EEC">
        <w:rPr>
          <w:sz w:val="22"/>
          <w:szCs w:val="22"/>
          <w:lang w:val="nb-NO"/>
        </w:rPr>
        <w:t>Kaasava hariduse, k</w:t>
      </w:r>
      <w:r w:rsidR="00FA29AF" w:rsidRPr="00EA1EEC">
        <w:rPr>
          <w:sz w:val="22"/>
          <w:szCs w:val="22"/>
          <w:lang w:val="nb-NO"/>
        </w:rPr>
        <w:t xml:space="preserve">oolist väljalangemise ja õpikaste vaimse tervise toetamiseks </w:t>
      </w:r>
      <w:r w:rsidR="003B7F08" w:rsidRPr="00EA1EEC">
        <w:rPr>
          <w:sz w:val="22"/>
          <w:szCs w:val="22"/>
          <w:lang w:val="nb-NO"/>
        </w:rPr>
        <w:t>tuleb t</w:t>
      </w:r>
      <w:r w:rsidR="00C8565F" w:rsidRPr="00EA1EEC">
        <w:rPr>
          <w:sz w:val="22"/>
          <w:szCs w:val="22"/>
          <w:lang w:val="nb-NO"/>
        </w:rPr>
        <w:t>ugevdada tugimeeskondade võimekust</w:t>
      </w:r>
      <w:r w:rsidR="00FA29AF" w:rsidRPr="00EA1EEC">
        <w:rPr>
          <w:sz w:val="22"/>
          <w:szCs w:val="22"/>
          <w:lang w:val="nb-NO"/>
        </w:rPr>
        <w:t>m võimalusel p</w:t>
      </w:r>
      <w:r w:rsidR="00C8565F" w:rsidRPr="00EA1EEC">
        <w:rPr>
          <w:sz w:val="22"/>
          <w:szCs w:val="22"/>
          <w:lang w:val="nb-NO"/>
        </w:rPr>
        <w:t xml:space="preserve">laneerida väiksemaid klasse suure toe vajadusega </w:t>
      </w:r>
      <w:r w:rsidR="00FA29AF" w:rsidRPr="00EA1EEC">
        <w:rPr>
          <w:sz w:val="22"/>
          <w:szCs w:val="22"/>
          <w:lang w:val="nb-NO"/>
        </w:rPr>
        <w:t>õp</w:t>
      </w:r>
      <w:r w:rsidR="00657B0E" w:rsidRPr="00EA1EEC">
        <w:rPr>
          <w:sz w:val="22"/>
          <w:szCs w:val="22"/>
          <w:lang w:val="nb-NO"/>
        </w:rPr>
        <w:t xml:space="preserve">ilastele. </w:t>
      </w:r>
      <w:r w:rsidR="00C8565F" w:rsidRPr="00EA1EEC">
        <w:rPr>
          <w:sz w:val="22"/>
          <w:szCs w:val="22"/>
          <w:lang w:val="nb-NO"/>
        </w:rPr>
        <w:t>Tugevdada koostööd lapsevanematega</w:t>
      </w:r>
      <w:r w:rsidR="00657B0E" w:rsidRPr="00EA1EEC">
        <w:rPr>
          <w:sz w:val="22"/>
          <w:szCs w:val="22"/>
          <w:lang w:val="nb-NO"/>
        </w:rPr>
        <w:t xml:space="preserve">, </w:t>
      </w:r>
      <w:r w:rsidR="00F0306F" w:rsidRPr="00EA1EEC">
        <w:rPr>
          <w:sz w:val="22"/>
          <w:szCs w:val="22"/>
          <w:lang w:val="nb-NO"/>
        </w:rPr>
        <w:t>jätkataennetusprogrammide rakendamist.</w:t>
      </w:r>
    </w:p>
    <w:p w14:paraId="1FED8552" w14:textId="77777777" w:rsidR="00EA1EEC" w:rsidRPr="00EA1EEC" w:rsidRDefault="00EA1EEC" w:rsidP="00EA1EEC">
      <w:pPr>
        <w:spacing w:after="0" w:line="240" w:lineRule="auto"/>
        <w:rPr>
          <w:sz w:val="22"/>
          <w:szCs w:val="22"/>
          <w:lang w:val="nb-NO"/>
        </w:rPr>
      </w:pPr>
    </w:p>
    <w:bookmarkEnd w:id="1"/>
    <w:p w14:paraId="271A6233" w14:textId="0B780540" w:rsidR="00A33E4A" w:rsidRPr="00EA1EEC" w:rsidRDefault="055B40BC" w:rsidP="00EA1EEC">
      <w:pPr>
        <w:spacing w:after="0" w:line="240" w:lineRule="auto"/>
        <w:ind w:left="19"/>
        <w:jc w:val="left"/>
        <w:rPr>
          <w:color w:val="000000" w:themeColor="text1"/>
          <w:sz w:val="22"/>
          <w:szCs w:val="22"/>
        </w:rPr>
      </w:pPr>
      <w:r w:rsidRPr="00EA1EEC">
        <w:rPr>
          <w:color w:val="000000" w:themeColor="text1"/>
          <w:sz w:val="22"/>
          <w:szCs w:val="22"/>
        </w:rPr>
        <w:t>Profiili tegevuskava seirasid: Siiri Sammel, Kaili Treisalt ja Maris Muusikus</w:t>
      </w:r>
    </w:p>
    <w:p w14:paraId="3516F640" w14:textId="0E66D1C3" w:rsidR="00A33E4A" w:rsidRDefault="00A33E4A" w:rsidP="00EA1EEC">
      <w:pPr>
        <w:spacing w:after="0" w:line="240" w:lineRule="auto"/>
        <w:ind w:left="19" w:firstLine="0"/>
        <w:jc w:val="left"/>
        <w:rPr>
          <w:sz w:val="22"/>
          <w:szCs w:val="22"/>
        </w:rPr>
      </w:pPr>
    </w:p>
    <w:sectPr w:rsidR="00A33E4A" w:rsidSect="002F5334">
      <w:pgSz w:w="12240" w:h="15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60B"/>
    <w:multiLevelType w:val="multilevel"/>
    <w:tmpl w:val="35C6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23E1"/>
    <w:multiLevelType w:val="multilevel"/>
    <w:tmpl w:val="5E484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D1F47"/>
    <w:multiLevelType w:val="multilevel"/>
    <w:tmpl w:val="400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D7C83"/>
    <w:multiLevelType w:val="hybridMultilevel"/>
    <w:tmpl w:val="4B542904"/>
    <w:lvl w:ilvl="0" w:tplc="4170FBAA">
      <w:numFmt w:val="bullet"/>
      <w:lvlText w:val="-"/>
      <w:lvlJc w:val="left"/>
      <w:pPr>
        <w:ind w:left="720" w:hanging="360"/>
      </w:pPr>
      <w:rPr>
        <w:rFonts w:ascii="Calibri" w:eastAsia="Calibri" w:hAnsi="Calibri" w:cs="Calibri" w:hint="default"/>
        <w:color w:val="808080" w:themeColor="background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3B1726"/>
    <w:multiLevelType w:val="hybridMultilevel"/>
    <w:tmpl w:val="CB66BB08"/>
    <w:lvl w:ilvl="0" w:tplc="EDD2569A">
      <w:start w:val="1"/>
      <w:numFmt w:val="decimal"/>
      <w:lvlText w:val="%1."/>
      <w:lvlJc w:val="left"/>
      <w:pPr>
        <w:ind w:left="379" w:hanging="360"/>
      </w:pPr>
      <w:rPr>
        <w:rFonts w:hint="default"/>
      </w:rPr>
    </w:lvl>
    <w:lvl w:ilvl="1" w:tplc="04250019" w:tentative="1">
      <w:start w:val="1"/>
      <w:numFmt w:val="lowerLetter"/>
      <w:lvlText w:val="%2."/>
      <w:lvlJc w:val="left"/>
      <w:pPr>
        <w:ind w:left="1099" w:hanging="360"/>
      </w:pPr>
    </w:lvl>
    <w:lvl w:ilvl="2" w:tplc="0425001B" w:tentative="1">
      <w:start w:val="1"/>
      <w:numFmt w:val="lowerRoman"/>
      <w:lvlText w:val="%3."/>
      <w:lvlJc w:val="right"/>
      <w:pPr>
        <w:ind w:left="1819" w:hanging="180"/>
      </w:pPr>
    </w:lvl>
    <w:lvl w:ilvl="3" w:tplc="0425000F" w:tentative="1">
      <w:start w:val="1"/>
      <w:numFmt w:val="decimal"/>
      <w:lvlText w:val="%4."/>
      <w:lvlJc w:val="left"/>
      <w:pPr>
        <w:ind w:left="2539" w:hanging="360"/>
      </w:pPr>
    </w:lvl>
    <w:lvl w:ilvl="4" w:tplc="04250019" w:tentative="1">
      <w:start w:val="1"/>
      <w:numFmt w:val="lowerLetter"/>
      <w:lvlText w:val="%5."/>
      <w:lvlJc w:val="left"/>
      <w:pPr>
        <w:ind w:left="3259" w:hanging="360"/>
      </w:pPr>
    </w:lvl>
    <w:lvl w:ilvl="5" w:tplc="0425001B" w:tentative="1">
      <w:start w:val="1"/>
      <w:numFmt w:val="lowerRoman"/>
      <w:lvlText w:val="%6."/>
      <w:lvlJc w:val="right"/>
      <w:pPr>
        <w:ind w:left="3979" w:hanging="180"/>
      </w:pPr>
    </w:lvl>
    <w:lvl w:ilvl="6" w:tplc="0425000F" w:tentative="1">
      <w:start w:val="1"/>
      <w:numFmt w:val="decimal"/>
      <w:lvlText w:val="%7."/>
      <w:lvlJc w:val="left"/>
      <w:pPr>
        <w:ind w:left="4699" w:hanging="360"/>
      </w:pPr>
    </w:lvl>
    <w:lvl w:ilvl="7" w:tplc="04250019" w:tentative="1">
      <w:start w:val="1"/>
      <w:numFmt w:val="lowerLetter"/>
      <w:lvlText w:val="%8."/>
      <w:lvlJc w:val="left"/>
      <w:pPr>
        <w:ind w:left="5419" w:hanging="360"/>
      </w:pPr>
    </w:lvl>
    <w:lvl w:ilvl="8" w:tplc="0425001B" w:tentative="1">
      <w:start w:val="1"/>
      <w:numFmt w:val="lowerRoman"/>
      <w:lvlText w:val="%9."/>
      <w:lvlJc w:val="right"/>
      <w:pPr>
        <w:ind w:left="6139" w:hanging="180"/>
      </w:pPr>
    </w:lvl>
  </w:abstractNum>
  <w:abstractNum w:abstractNumId="5" w15:restartNumberingAfterBreak="0">
    <w:nsid w:val="195A3C6B"/>
    <w:multiLevelType w:val="multilevel"/>
    <w:tmpl w:val="06FC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F690A"/>
    <w:multiLevelType w:val="multilevel"/>
    <w:tmpl w:val="E10C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94A38"/>
    <w:multiLevelType w:val="multilevel"/>
    <w:tmpl w:val="052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C6808"/>
    <w:multiLevelType w:val="multilevel"/>
    <w:tmpl w:val="B0A2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37683"/>
    <w:multiLevelType w:val="multilevel"/>
    <w:tmpl w:val="B602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903D8"/>
    <w:multiLevelType w:val="multilevel"/>
    <w:tmpl w:val="51DE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F27E2"/>
    <w:multiLevelType w:val="hybridMultilevel"/>
    <w:tmpl w:val="B3182E68"/>
    <w:lvl w:ilvl="0" w:tplc="B8BEEFA6">
      <w:start w:val="1"/>
      <w:numFmt w:val="decimal"/>
      <w:lvlText w:val="%1."/>
      <w:lvlJc w:val="left"/>
      <w:pPr>
        <w:ind w:left="379" w:hanging="360"/>
      </w:pPr>
    </w:lvl>
    <w:lvl w:ilvl="1" w:tplc="7536F530">
      <w:start w:val="1"/>
      <w:numFmt w:val="lowerLetter"/>
      <w:lvlText w:val="%2."/>
      <w:lvlJc w:val="left"/>
      <w:pPr>
        <w:ind w:left="1099" w:hanging="360"/>
      </w:pPr>
    </w:lvl>
    <w:lvl w:ilvl="2" w:tplc="CD26C486">
      <w:start w:val="1"/>
      <w:numFmt w:val="lowerRoman"/>
      <w:lvlText w:val="%3."/>
      <w:lvlJc w:val="right"/>
      <w:pPr>
        <w:ind w:left="1819" w:hanging="180"/>
      </w:pPr>
    </w:lvl>
    <w:lvl w:ilvl="3" w:tplc="E894240C">
      <w:start w:val="1"/>
      <w:numFmt w:val="decimal"/>
      <w:lvlText w:val="%4."/>
      <w:lvlJc w:val="left"/>
      <w:pPr>
        <w:ind w:left="2539" w:hanging="360"/>
      </w:pPr>
    </w:lvl>
    <w:lvl w:ilvl="4" w:tplc="44EED45E">
      <w:start w:val="1"/>
      <w:numFmt w:val="lowerLetter"/>
      <w:lvlText w:val="%5."/>
      <w:lvlJc w:val="left"/>
      <w:pPr>
        <w:ind w:left="3259" w:hanging="360"/>
      </w:pPr>
    </w:lvl>
    <w:lvl w:ilvl="5" w:tplc="D33ACE6E">
      <w:start w:val="1"/>
      <w:numFmt w:val="lowerRoman"/>
      <w:lvlText w:val="%6."/>
      <w:lvlJc w:val="right"/>
      <w:pPr>
        <w:ind w:left="3979" w:hanging="180"/>
      </w:pPr>
    </w:lvl>
    <w:lvl w:ilvl="6" w:tplc="F0126C00">
      <w:start w:val="1"/>
      <w:numFmt w:val="decimal"/>
      <w:lvlText w:val="%7."/>
      <w:lvlJc w:val="left"/>
      <w:pPr>
        <w:ind w:left="4699" w:hanging="360"/>
      </w:pPr>
    </w:lvl>
    <w:lvl w:ilvl="7" w:tplc="B0645966">
      <w:start w:val="1"/>
      <w:numFmt w:val="lowerLetter"/>
      <w:lvlText w:val="%8."/>
      <w:lvlJc w:val="left"/>
      <w:pPr>
        <w:ind w:left="5419" w:hanging="360"/>
      </w:pPr>
    </w:lvl>
    <w:lvl w:ilvl="8" w:tplc="22125FF2">
      <w:start w:val="1"/>
      <w:numFmt w:val="lowerRoman"/>
      <w:lvlText w:val="%9."/>
      <w:lvlJc w:val="right"/>
      <w:pPr>
        <w:ind w:left="6139" w:hanging="180"/>
      </w:pPr>
    </w:lvl>
  </w:abstractNum>
  <w:abstractNum w:abstractNumId="12" w15:restartNumberingAfterBreak="0">
    <w:nsid w:val="555B531A"/>
    <w:multiLevelType w:val="multilevel"/>
    <w:tmpl w:val="BD18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F1E96"/>
    <w:multiLevelType w:val="multilevel"/>
    <w:tmpl w:val="26D0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E6CA2"/>
    <w:multiLevelType w:val="multilevel"/>
    <w:tmpl w:val="8C04F7C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F33D77"/>
    <w:multiLevelType w:val="multilevel"/>
    <w:tmpl w:val="6F58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01BB01"/>
    <w:multiLevelType w:val="hybridMultilevel"/>
    <w:tmpl w:val="DCA8B3CA"/>
    <w:lvl w:ilvl="0" w:tplc="00E25AD6">
      <w:start w:val="1"/>
      <w:numFmt w:val="decimal"/>
      <w:lvlText w:val="%1."/>
      <w:lvlJc w:val="left"/>
      <w:pPr>
        <w:ind w:left="379" w:hanging="360"/>
      </w:pPr>
    </w:lvl>
    <w:lvl w:ilvl="1" w:tplc="51BCF898">
      <w:start w:val="1"/>
      <w:numFmt w:val="lowerLetter"/>
      <w:lvlText w:val="%2."/>
      <w:lvlJc w:val="left"/>
      <w:pPr>
        <w:ind w:left="1099" w:hanging="360"/>
      </w:pPr>
    </w:lvl>
    <w:lvl w:ilvl="2" w:tplc="649E9E8A">
      <w:start w:val="1"/>
      <w:numFmt w:val="lowerRoman"/>
      <w:lvlText w:val="%3."/>
      <w:lvlJc w:val="right"/>
      <w:pPr>
        <w:ind w:left="1819" w:hanging="180"/>
      </w:pPr>
    </w:lvl>
    <w:lvl w:ilvl="3" w:tplc="975C255E">
      <w:start w:val="1"/>
      <w:numFmt w:val="decimal"/>
      <w:lvlText w:val="%4."/>
      <w:lvlJc w:val="left"/>
      <w:pPr>
        <w:ind w:left="2539" w:hanging="360"/>
      </w:pPr>
    </w:lvl>
    <w:lvl w:ilvl="4" w:tplc="F8F68A2A">
      <w:start w:val="1"/>
      <w:numFmt w:val="lowerLetter"/>
      <w:lvlText w:val="%5."/>
      <w:lvlJc w:val="left"/>
      <w:pPr>
        <w:ind w:left="3259" w:hanging="360"/>
      </w:pPr>
    </w:lvl>
    <w:lvl w:ilvl="5" w:tplc="090A10B8">
      <w:start w:val="1"/>
      <w:numFmt w:val="lowerRoman"/>
      <w:lvlText w:val="%6."/>
      <w:lvlJc w:val="right"/>
      <w:pPr>
        <w:ind w:left="3979" w:hanging="180"/>
      </w:pPr>
    </w:lvl>
    <w:lvl w:ilvl="6" w:tplc="C24EDBAE">
      <w:start w:val="1"/>
      <w:numFmt w:val="decimal"/>
      <w:lvlText w:val="%7."/>
      <w:lvlJc w:val="left"/>
      <w:pPr>
        <w:ind w:left="4699" w:hanging="360"/>
      </w:pPr>
    </w:lvl>
    <w:lvl w:ilvl="7" w:tplc="4556871A">
      <w:start w:val="1"/>
      <w:numFmt w:val="lowerLetter"/>
      <w:lvlText w:val="%8."/>
      <w:lvlJc w:val="left"/>
      <w:pPr>
        <w:ind w:left="5419" w:hanging="360"/>
      </w:pPr>
    </w:lvl>
    <w:lvl w:ilvl="8" w:tplc="742A0ECC">
      <w:start w:val="1"/>
      <w:numFmt w:val="lowerRoman"/>
      <w:lvlText w:val="%9."/>
      <w:lvlJc w:val="right"/>
      <w:pPr>
        <w:ind w:left="6139" w:hanging="180"/>
      </w:pPr>
    </w:lvl>
  </w:abstractNum>
  <w:abstractNum w:abstractNumId="17" w15:restartNumberingAfterBreak="0">
    <w:nsid w:val="7BDE5447"/>
    <w:multiLevelType w:val="multilevel"/>
    <w:tmpl w:val="E982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15C7F"/>
    <w:multiLevelType w:val="multilevel"/>
    <w:tmpl w:val="7FF2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CA5A6B"/>
    <w:multiLevelType w:val="multilevel"/>
    <w:tmpl w:val="E3A4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880806">
    <w:abstractNumId w:val="11"/>
  </w:num>
  <w:num w:numId="2" w16cid:durableId="1854881280">
    <w:abstractNumId w:val="16"/>
  </w:num>
  <w:num w:numId="3" w16cid:durableId="486820482">
    <w:abstractNumId w:val="3"/>
  </w:num>
  <w:num w:numId="4" w16cid:durableId="1830368178">
    <w:abstractNumId w:val="0"/>
  </w:num>
  <w:num w:numId="5" w16cid:durableId="903297599">
    <w:abstractNumId w:val="6"/>
  </w:num>
  <w:num w:numId="6" w16cid:durableId="1493371589">
    <w:abstractNumId w:val="9"/>
  </w:num>
  <w:num w:numId="7" w16cid:durableId="844322437">
    <w:abstractNumId w:val="10"/>
  </w:num>
  <w:num w:numId="8" w16cid:durableId="449595269">
    <w:abstractNumId w:val="19"/>
  </w:num>
  <w:num w:numId="9" w16cid:durableId="2131824901">
    <w:abstractNumId w:val="7"/>
  </w:num>
  <w:num w:numId="10" w16cid:durableId="1143499535">
    <w:abstractNumId w:val="14"/>
  </w:num>
  <w:num w:numId="11" w16cid:durableId="227543459">
    <w:abstractNumId w:val="18"/>
  </w:num>
  <w:num w:numId="12" w16cid:durableId="1061901033">
    <w:abstractNumId w:val="13"/>
  </w:num>
  <w:num w:numId="13" w16cid:durableId="1779138229">
    <w:abstractNumId w:val="1"/>
  </w:num>
  <w:num w:numId="14" w16cid:durableId="1643387163">
    <w:abstractNumId w:val="2"/>
  </w:num>
  <w:num w:numId="15" w16cid:durableId="2050453761">
    <w:abstractNumId w:val="15"/>
  </w:num>
  <w:num w:numId="16" w16cid:durableId="1784884944">
    <w:abstractNumId w:val="17"/>
  </w:num>
  <w:num w:numId="17" w16cid:durableId="509415656">
    <w:abstractNumId w:val="5"/>
  </w:num>
  <w:num w:numId="18" w16cid:durableId="1587374775">
    <w:abstractNumId w:val="12"/>
  </w:num>
  <w:num w:numId="19" w16cid:durableId="1203055006">
    <w:abstractNumId w:val="8"/>
  </w:num>
  <w:num w:numId="20" w16cid:durableId="1528063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4A"/>
    <w:rsid w:val="00030382"/>
    <w:rsid w:val="00086D8B"/>
    <w:rsid w:val="000944DB"/>
    <w:rsid w:val="000979F8"/>
    <w:rsid w:val="000A52C9"/>
    <w:rsid w:val="000D7659"/>
    <w:rsid w:val="000E6500"/>
    <w:rsid w:val="00185BC0"/>
    <w:rsid w:val="00195118"/>
    <w:rsid w:val="00196753"/>
    <w:rsid w:val="001B5B2D"/>
    <w:rsid w:val="001B7555"/>
    <w:rsid w:val="001E1EB2"/>
    <w:rsid w:val="001F2CDA"/>
    <w:rsid w:val="001F7CD7"/>
    <w:rsid w:val="002037B4"/>
    <w:rsid w:val="002457C0"/>
    <w:rsid w:val="0025110A"/>
    <w:rsid w:val="002647B4"/>
    <w:rsid w:val="0026780F"/>
    <w:rsid w:val="00292E5C"/>
    <w:rsid w:val="002A679A"/>
    <w:rsid w:val="002B35BD"/>
    <w:rsid w:val="002B3917"/>
    <w:rsid w:val="002D4460"/>
    <w:rsid w:val="002F5334"/>
    <w:rsid w:val="0030299E"/>
    <w:rsid w:val="00342404"/>
    <w:rsid w:val="00344D19"/>
    <w:rsid w:val="00350A6B"/>
    <w:rsid w:val="00360C59"/>
    <w:rsid w:val="00361AF7"/>
    <w:rsid w:val="0038339D"/>
    <w:rsid w:val="003860C9"/>
    <w:rsid w:val="003B77DF"/>
    <w:rsid w:val="003B7F08"/>
    <w:rsid w:val="003C2DE4"/>
    <w:rsid w:val="003C3EBB"/>
    <w:rsid w:val="003D712B"/>
    <w:rsid w:val="003F08BB"/>
    <w:rsid w:val="0044496E"/>
    <w:rsid w:val="00456B45"/>
    <w:rsid w:val="00473D80"/>
    <w:rsid w:val="004A3857"/>
    <w:rsid w:val="004B1965"/>
    <w:rsid w:val="004B7696"/>
    <w:rsid w:val="004D066D"/>
    <w:rsid w:val="004E706F"/>
    <w:rsid w:val="00513229"/>
    <w:rsid w:val="005272ED"/>
    <w:rsid w:val="0053294B"/>
    <w:rsid w:val="00540603"/>
    <w:rsid w:val="005437FA"/>
    <w:rsid w:val="005450CC"/>
    <w:rsid w:val="00556EE4"/>
    <w:rsid w:val="00564C26"/>
    <w:rsid w:val="00586A10"/>
    <w:rsid w:val="005870E2"/>
    <w:rsid w:val="00587F65"/>
    <w:rsid w:val="005C5CA5"/>
    <w:rsid w:val="00622D6E"/>
    <w:rsid w:val="0063413C"/>
    <w:rsid w:val="00657B0E"/>
    <w:rsid w:val="00676E43"/>
    <w:rsid w:val="006D2BD3"/>
    <w:rsid w:val="006D6ED6"/>
    <w:rsid w:val="006F53A6"/>
    <w:rsid w:val="00710545"/>
    <w:rsid w:val="0071629E"/>
    <w:rsid w:val="00724C7B"/>
    <w:rsid w:val="007350BA"/>
    <w:rsid w:val="00736659"/>
    <w:rsid w:val="00777F5C"/>
    <w:rsid w:val="00780BA1"/>
    <w:rsid w:val="00794444"/>
    <w:rsid w:val="00795381"/>
    <w:rsid w:val="007964FF"/>
    <w:rsid w:val="007A1CEB"/>
    <w:rsid w:val="007B5B22"/>
    <w:rsid w:val="007C2C3E"/>
    <w:rsid w:val="007E5868"/>
    <w:rsid w:val="007F598F"/>
    <w:rsid w:val="00805B72"/>
    <w:rsid w:val="00825630"/>
    <w:rsid w:val="00836B2F"/>
    <w:rsid w:val="0085059F"/>
    <w:rsid w:val="00853EF1"/>
    <w:rsid w:val="00855B04"/>
    <w:rsid w:val="00876953"/>
    <w:rsid w:val="008A1F52"/>
    <w:rsid w:val="008C0B9E"/>
    <w:rsid w:val="008C7998"/>
    <w:rsid w:val="008F7CBC"/>
    <w:rsid w:val="00921241"/>
    <w:rsid w:val="00922D9B"/>
    <w:rsid w:val="00934119"/>
    <w:rsid w:val="00947CC7"/>
    <w:rsid w:val="0096037F"/>
    <w:rsid w:val="009676A6"/>
    <w:rsid w:val="009808D8"/>
    <w:rsid w:val="0098190A"/>
    <w:rsid w:val="00984828"/>
    <w:rsid w:val="009A7AB2"/>
    <w:rsid w:val="009B6AB6"/>
    <w:rsid w:val="009C47C9"/>
    <w:rsid w:val="009F3989"/>
    <w:rsid w:val="00A03CE2"/>
    <w:rsid w:val="00A07807"/>
    <w:rsid w:val="00A07DDC"/>
    <w:rsid w:val="00A31C6B"/>
    <w:rsid w:val="00A3371C"/>
    <w:rsid w:val="00A33E4A"/>
    <w:rsid w:val="00A37BF1"/>
    <w:rsid w:val="00A67FAF"/>
    <w:rsid w:val="00AA2F44"/>
    <w:rsid w:val="00AB4231"/>
    <w:rsid w:val="00AE02B3"/>
    <w:rsid w:val="00AE2E2F"/>
    <w:rsid w:val="00AF4D6C"/>
    <w:rsid w:val="00B12024"/>
    <w:rsid w:val="00B727A2"/>
    <w:rsid w:val="00B77735"/>
    <w:rsid w:val="00B77AD1"/>
    <w:rsid w:val="00B90F59"/>
    <w:rsid w:val="00BB150A"/>
    <w:rsid w:val="00BB7882"/>
    <w:rsid w:val="00BB7F26"/>
    <w:rsid w:val="00BC32E7"/>
    <w:rsid w:val="00BE1A5F"/>
    <w:rsid w:val="00BE3338"/>
    <w:rsid w:val="00BE6C15"/>
    <w:rsid w:val="00C10F0F"/>
    <w:rsid w:val="00C11E2D"/>
    <w:rsid w:val="00C16865"/>
    <w:rsid w:val="00C36783"/>
    <w:rsid w:val="00C45CCC"/>
    <w:rsid w:val="00C46D4B"/>
    <w:rsid w:val="00C6141E"/>
    <w:rsid w:val="00C80F7B"/>
    <w:rsid w:val="00C8565F"/>
    <w:rsid w:val="00C92DA0"/>
    <w:rsid w:val="00CD2036"/>
    <w:rsid w:val="00CE701A"/>
    <w:rsid w:val="00D06ED3"/>
    <w:rsid w:val="00D269CE"/>
    <w:rsid w:val="00D36880"/>
    <w:rsid w:val="00D41B9D"/>
    <w:rsid w:val="00D6728C"/>
    <w:rsid w:val="00E416BD"/>
    <w:rsid w:val="00E45FEC"/>
    <w:rsid w:val="00E475C8"/>
    <w:rsid w:val="00E64E2C"/>
    <w:rsid w:val="00E95933"/>
    <w:rsid w:val="00EA092D"/>
    <w:rsid w:val="00EA1EEC"/>
    <w:rsid w:val="00ED09A3"/>
    <w:rsid w:val="00ED76E7"/>
    <w:rsid w:val="00EF4956"/>
    <w:rsid w:val="00F01E8B"/>
    <w:rsid w:val="00F0306F"/>
    <w:rsid w:val="00F056D1"/>
    <w:rsid w:val="00F11928"/>
    <w:rsid w:val="00F22D40"/>
    <w:rsid w:val="00F339D6"/>
    <w:rsid w:val="00F560B2"/>
    <w:rsid w:val="00F568D0"/>
    <w:rsid w:val="00F663CF"/>
    <w:rsid w:val="00F91263"/>
    <w:rsid w:val="00F95C2A"/>
    <w:rsid w:val="00FA1BF3"/>
    <w:rsid w:val="00FA29AF"/>
    <w:rsid w:val="00FB2DA9"/>
    <w:rsid w:val="00FB3404"/>
    <w:rsid w:val="00FD3E99"/>
    <w:rsid w:val="016C39F6"/>
    <w:rsid w:val="039D7CE3"/>
    <w:rsid w:val="03DCA4C9"/>
    <w:rsid w:val="0464E79B"/>
    <w:rsid w:val="0514FB8B"/>
    <w:rsid w:val="055B40BC"/>
    <w:rsid w:val="055EA34C"/>
    <w:rsid w:val="0622BFDB"/>
    <w:rsid w:val="065FBA00"/>
    <w:rsid w:val="068996BA"/>
    <w:rsid w:val="069E409B"/>
    <w:rsid w:val="070166EA"/>
    <w:rsid w:val="0892CF63"/>
    <w:rsid w:val="08F13198"/>
    <w:rsid w:val="09448C72"/>
    <w:rsid w:val="0DDB861E"/>
    <w:rsid w:val="0E5D9804"/>
    <w:rsid w:val="0EEFD999"/>
    <w:rsid w:val="0F928121"/>
    <w:rsid w:val="10439FAA"/>
    <w:rsid w:val="1062CEC1"/>
    <w:rsid w:val="10EDF949"/>
    <w:rsid w:val="1288D6BC"/>
    <w:rsid w:val="13EEFA76"/>
    <w:rsid w:val="1408C80F"/>
    <w:rsid w:val="152924B9"/>
    <w:rsid w:val="1648350E"/>
    <w:rsid w:val="16B771AB"/>
    <w:rsid w:val="170E3F11"/>
    <w:rsid w:val="187C183B"/>
    <w:rsid w:val="18DDB6A2"/>
    <w:rsid w:val="1BF895A9"/>
    <w:rsid w:val="20CE1FC2"/>
    <w:rsid w:val="21C54039"/>
    <w:rsid w:val="21D9C0CC"/>
    <w:rsid w:val="25A9599E"/>
    <w:rsid w:val="26586A51"/>
    <w:rsid w:val="27FD86E3"/>
    <w:rsid w:val="2AA502EC"/>
    <w:rsid w:val="2BE60A9C"/>
    <w:rsid w:val="2C6F12F0"/>
    <w:rsid w:val="2CF7BBAD"/>
    <w:rsid w:val="2D54F9B0"/>
    <w:rsid w:val="30262FDB"/>
    <w:rsid w:val="3249B557"/>
    <w:rsid w:val="334007E0"/>
    <w:rsid w:val="3792A772"/>
    <w:rsid w:val="389A7755"/>
    <w:rsid w:val="391EE9B3"/>
    <w:rsid w:val="3A6E2EAB"/>
    <w:rsid w:val="3A837FE9"/>
    <w:rsid w:val="3B5B0974"/>
    <w:rsid w:val="3E1D8472"/>
    <w:rsid w:val="3F0AA1BF"/>
    <w:rsid w:val="3F2E52DB"/>
    <w:rsid w:val="3FB9F7BC"/>
    <w:rsid w:val="4002230B"/>
    <w:rsid w:val="40FBA8CB"/>
    <w:rsid w:val="4123B178"/>
    <w:rsid w:val="434C4126"/>
    <w:rsid w:val="45B940E6"/>
    <w:rsid w:val="45D576A0"/>
    <w:rsid w:val="45E09BC2"/>
    <w:rsid w:val="48BD9C69"/>
    <w:rsid w:val="497B51C5"/>
    <w:rsid w:val="4B3116A2"/>
    <w:rsid w:val="4B646143"/>
    <w:rsid w:val="4BBADCD1"/>
    <w:rsid w:val="4BC37670"/>
    <w:rsid w:val="4C496C73"/>
    <w:rsid w:val="4D2DC9EF"/>
    <w:rsid w:val="4F782ED5"/>
    <w:rsid w:val="509DA89C"/>
    <w:rsid w:val="51245354"/>
    <w:rsid w:val="539DBEF6"/>
    <w:rsid w:val="53B638E0"/>
    <w:rsid w:val="53FB815F"/>
    <w:rsid w:val="54530CCA"/>
    <w:rsid w:val="57BB639C"/>
    <w:rsid w:val="589B958D"/>
    <w:rsid w:val="5956BE71"/>
    <w:rsid w:val="5A5A254A"/>
    <w:rsid w:val="5A66064E"/>
    <w:rsid w:val="5ADE53DB"/>
    <w:rsid w:val="5F498F71"/>
    <w:rsid w:val="5FC20CA0"/>
    <w:rsid w:val="6031E684"/>
    <w:rsid w:val="609B072C"/>
    <w:rsid w:val="60A4C4D9"/>
    <w:rsid w:val="617CF673"/>
    <w:rsid w:val="62444D88"/>
    <w:rsid w:val="62FB00A1"/>
    <w:rsid w:val="63439875"/>
    <w:rsid w:val="647B46ED"/>
    <w:rsid w:val="64B21853"/>
    <w:rsid w:val="6532D410"/>
    <w:rsid w:val="65DD8268"/>
    <w:rsid w:val="663D02AE"/>
    <w:rsid w:val="66D0804C"/>
    <w:rsid w:val="67C9EECA"/>
    <w:rsid w:val="680768F3"/>
    <w:rsid w:val="6ADE96C5"/>
    <w:rsid w:val="6AEE5162"/>
    <w:rsid w:val="6B4E212E"/>
    <w:rsid w:val="6B7AEE6D"/>
    <w:rsid w:val="6C00BFE7"/>
    <w:rsid w:val="6DA840F5"/>
    <w:rsid w:val="6EFD016F"/>
    <w:rsid w:val="72ED2C51"/>
    <w:rsid w:val="7469AE1F"/>
    <w:rsid w:val="750892F5"/>
    <w:rsid w:val="76205BDB"/>
    <w:rsid w:val="784861E2"/>
    <w:rsid w:val="7922FEA4"/>
    <w:rsid w:val="7994BE0F"/>
    <w:rsid w:val="79B428BD"/>
    <w:rsid w:val="79C85547"/>
    <w:rsid w:val="7A55F014"/>
    <w:rsid w:val="7BE52BDE"/>
    <w:rsid w:val="7D017058"/>
    <w:rsid w:val="7DFFD156"/>
    <w:rsid w:val="7E2B35FD"/>
    <w:rsid w:val="7E726BAA"/>
    <w:rsid w:val="7F41D9F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E6D4"/>
  <w15:docId w15:val="{08ACB829-6A80-49F3-AEC4-95E4FC35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2" w:line="248" w:lineRule="auto"/>
      <w:ind w:left="29" w:hanging="10"/>
      <w:jc w:val="both"/>
    </w:pPr>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3860C9"/>
    <w:pPr>
      <w:ind w:left="720"/>
      <w:contextualSpacing/>
    </w:pPr>
  </w:style>
  <w:style w:type="paragraph" w:styleId="Normaallaadveeb">
    <w:name w:val="Normal (Web)"/>
    <w:basedOn w:val="Normaallaad"/>
    <w:uiPriority w:val="99"/>
    <w:unhideWhenUsed/>
    <w:rsid w:val="003D712B"/>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ef178-29fe-418b-a33b-c82194df2147">
      <Terms xmlns="http://schemas.microsoft.com/office/infopath/2007/PartnerControls"/>
    </lcf76f155ced4ddcb4097134ff3c332f>
    <TaxCatchAll xmlns="0c131342-410e-46ab-a381-afe0d3e466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29067AB9778B4388C3F901101E1D51" ma:contentTypeVersion="15" ma:contentTypeDescription="Loo uus dokument" ma:contentTypeScope="" ma:versionID="4c27012d6c7aee65fbc41e86a224c87b">
  <xsd:schema xmlns:xsd="http://www.w3.org/2001/XMLSchema" xmlns:xs="http://www.w3.org/2001/XMLSchema" xmlns:p="http://schemas.microsoft.com/office/2006/metadata/properties" xmlns:ns2="9cbef178-29fe-418b-a33b-c82194df2147" xmlns:ns3="0c131342-410e-46ab-a381-afe0d3e46625" targetNamespace="http://schemas.microsoft.com/office/2006/metadata/properties" ma:root="true" ma:fieldsID="ba11455934a0a80e986e805c53c14cbe" ns2:_="" ns3:_="">
    <xsd:import namespace="9cbef178-29fe-418b-a33b-c82194df2147"/>
    <xsd:import namespace="0c131342-410e-46ab-a381-afe0d3e466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ef178-29fe-418b-a33b-c82194df2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31342-410e-46ab-a381-afe0d3e466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62c5e4-300e-4f76-bdd1-faa31c6a23f3}" ma:internalName="TaxCatchAll" ma:showField="CatchAllData" ma:web="0c131342-410e-46ab-a381-afe0d3e466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E21D-47CE-46EC-A314-8188BD7BF95C}">
  <ds:schemaRefs>
    <ds:schemaRef ds:uri="http://schemas.microsoft.com/office/2006/metadata/properties"/>
    <ds:schemaRef ds:uri="http://schemas.microsoft.com/office/infopath/2007/PartnerControls"/>
    <ds:schemaRef ds:uri="9cbef178-29fe-418b-a33b-c82194df2147"/>
    <ds:schemaRef ds:uri="0c131342-410e-46ab-a381-afe0d3e46625"/>
  </ds:schemaRefs>
</ds:datastoreItem>
</file>

<file path=customXml/itemProps2.xml><?xml version="1.0" encoding="utf-8"?>
<ds:datastoreItem xmlns:ds="http://schemas.openxmlformats.org/officeDocument/2006/customXml" ds:itemID="{DCE21278-F310-4B84-BBE1-2248BB23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ef178-29fe-418b-a33b-c82194df2147"/>
    <ds:schemaRef ds:uri="0c131342-410e-46ab-a381-afe0d3e4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40620-76A2-41E9-8E34-7D266F035124}">
  <ds:schemaRefs>
    <ds:schemaRef ds:uri="http://schemas.microsoft.com/sharepoint/v3/contenttype/forms"/>
  </ds:schemaRefs>
</ds:datastoreItem>
</file>

<file path=customXml/itemProps4.xml><?xml version="1.0" encoding="utf-8"?>
<ds:datastoreItem xmlns:ds="http://schemas.openxmlformats.org/officeDocument/2006/customXml" ds:itemID="{9BBD6B58-376C-4F24-AE02-4141FE6A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3432</Words>
  <Characters>19910</Characters>
  <Application>Microsoft Office Word</Application>
  <DocSecurity>0</DocSecurity>
  <Lines>165</Lines>
  <Paragraphs>46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Muusikus</dc:creator>
  <cp:keywords/>
  <cp:lastModifiedBy>Maris Muusikus</cp:lastModifiedBy>
  <cp:revision>2</cp:revision>
  <dcterms:created xsi:type="dcterms:W3CDTF">2026-03-02T13:19:00Z</dcterms:created>
  <dcterms:modified xsi:type="dcterms:W3CDTF">2026-03-02T13:19:00Z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0x010100D929067AB9778B4388C3F901101E1D51</vt:lpwstr>
  </property>
  <property fmtid="{D5CDD505-2E9C-101B-9397-08002B2CF9AE}" pid="3" name="MediaServiceImageTags">
    <vt:lpwstr/>
  </property>
</Properties>
</file>