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807E8E" w14:paraId="2269ED4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19FD0FF" w14:textId="77777777" w:rsidR="00EF0A99" w:rsidRPr="00807E8E" w:rsidRDefault="00413011" w:rsidP="00786895">
            <w:pPr>
              <w:pStyle w:val="Vahedeta"/>
              <w:jc w:val="both"/>
            </w:pPr>
            <w:r w:rsidRPr="00807E8E">
              <w:t>MÄÄRUS</w:t>
            </w:r>
          </w:p>
        </w:tc>
        <w:tc>
          <w:tcPr>
            <w:tcW w:w="3402" w:type="dxa"/>
            <w:gridSpan w:val="2"/>
          </w:tcPr>
          <w:p w14:paraId="0B219551" w14:textId="77777777" w:rsidR="00EF0A99" w:rsidRPr="00807E8E" w:rsidRDefault="00B510E3" w:rsidP="00786895">
            <w:pPr>
              <w:pStyle w:val="Vahedeta"/>
              <w:jc w:val="both"/>
            </w:pPr>
            <w:r w:rsidRPr="00807E8E">
              <w:t>EELNÕU</w:t>
            </w:r>
          </w:p>
        </w:tc>
      </w:tr>
      <w:tr w:rsidR="006B1638" w:rsidRPr="00807E8E" w14:paraId="1EFC0E52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4BFFCF4" w14:textId="77777777" w:rsidR="006B1638" w:rsidRPr="00807E8E" w:rsidRDefault="006B1638" w:rsidP="00786895">
            <w:pPr>
              <w:pStyle w:val="Vahedeta"/>
              <w:jc w:val="both"/>
            </w:pPr>
            <w:r w:rsidRPr="00807E8E">
              <w:t>Kadrina</w:t>
            </w:r>
          </w:p>
        </w:tc>
        <w:tc>
          <w:tcPr>
            <w:tcW w:w="4390" w:type="dxa"/>
            <w:gridSpan w:val="3"/>
          </w:tcPr>
          <w:p w14:paraId="6457FFC5" w14:textId="5376DB30" w:rsidR="006B1638" w:rsidRPr="00807E8E" w:rsidRDefault="007D6EDD" w:rsidP="00786895">
            <w:pPr>
              <w:pStyle w:val="Vahedeta"/>
              <w:jc w:val="both"/>
            </w:pPr>
            <w:r>
              <w:rPr>
                <w:rFonts w:cs="TimesNewRoman"/>
              </w:rPr>
              <w:t>28</w:t>
            </w:r>
            <w:r w:rsidR="006B1638" w:rsidRPr="00807E8E">
              <w:rPr>
                <w:rFonts w:cs="TimesNewRoman"/>
              </w:rPr>
              <w:t xml:space="preserve">. </w:t>
            </w:r>
            <w:r w:rsidR="00645CD4">
              <w:rPr>
                <w:rFonts w:cs="TimesNewRoman"/>
              </w:rPr>
              <w:t>jaanuar</w:t>
            </w:r>
            <w:r w:rsidR="001B4872">
              <w:rPr>
                <w:rFonts w:cs="TimesNewRoman"/>
              </w:rPr>
              <w:t xml:space="preserve"> 202</w:t>
            </w:r>
            <w:r w:rsidR="0044555A">
              <w:rPr>
                <w:rFonts w:cs="TimesNewRoman"/>
              </w:rPr>
              <w:t>6</w:t>
            </w:r>
            <w:r w:rsidR="006B1638" w:rsidRPr="00807E8E">
              <w:rPr>
                <w:rFonts w:cs="TimesNewRoman"/>
              </w:rPr>
              <w:t xml:space="preserve"> nr </w:t>
            </w:r>
          </w:p>
        </w:tc>
      </w:tr>
      <w:tr w:rsidR="006B1638" w:rsidRPr="00807E8E" w14:paraId="3B1857DF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BE2CE4" w14:textId="77777777" w:rsidR="006B1638" w:rsidRPr="00807E8E" w:rsidRDefault="006B1638" w:rsidP="00786895">
            <w:pPr>
              <w:pStyle w:val="Vahedeta"/>
              <w:jc w:val="both"/>
            </w:pPr>
          </w:p>
        </w:tc>
        <w:tc>
          <w:tcPr>
            <w:tcW w:w="4394" w:type="dxa"/>
            <w:gridSpan w:val="4"/>
          </w:tcPr>
          <w:p w14:paraId="08CCFD26" w14:textId="77777777" w:rsidR="006B1638" w:rsidRPr="00807E8E" w:rsidRDefault="006B1638" w:rsidP="00786895">
            <w:pPr>
              <w:pStyle w:val="Vahedeta"/>
              <w:jc w:val="both"/>
            </w:pPr>
          </w:p>
        </w:tc>
      </w:tr>
    </w:tbl>
    <w:p w14:paraId="2FEFE147" w14:textId="77777777" w:rsidR="006B1638" w:rsidRPr="00807E8E" w:rsidRDefault="006B1638" w:rsidP="00786895">
      <w:pPr>
        <w:pStyle w:val="Vahedeta"/>
        <w:jc w:val="both"/>
      </w:pPr>
    </w:p>
    <w:p w14:paraId="38E9A349" w14:textId="27D86703" w:rsidR="00A72DFF" w:rsidRPr="00A72DFF" w:rsidRDefault="00A72DFF" w:rsidP="00786895">
      <w:pPr>
        <w:pStyle w:val="Vahedeta"/>
        <w:jc w:val="both"/>
      </w:pPr>
    </w:p>
    <w:p w14:paraId="762A03C1" w14:textId="149D770E" w:rsidR="00A72DFF" w:rsidRPr="00786895" w:rsidRDefault="00DC483F" w:rsidP="00786895">
      <w:pPr>
        <w:pStyle w:val="Vahedeta"/>
        <w:jc w:val="both"/>
      </w:pPr>
      <w:r w:rsidRPr="00786895">
        <w:t xml:space="preserve">Lasteaia </w:t>
      </w:r>
      <w:r w:rsidR="00A72DFF" w:rsidRPr="00786895">
        <w:t xml:space="preserve">hoolekogu moodustamise kord ja töökord </w:t>
      </w:r>
    </w:p>
    <w:p w14:paraId="44DEF3F5" w14:textId="77777777" w:rsidR="00A72DFF" w:rsidRDefault="00A72DFF" w:rsidP="00786895">
      <w:pPr>
        <w:pStyle w:val="Vahedeta"/>
        <w:jc w:val="both"/>
      </w:pPr>
    </w:p>
    <w:p w14:paraId="4B61183D" w14:textId="77777777" w:rsidR="00786895" w:rsidRPr="00A72DFF" w:rsidRDefault="00786895" w:rsidP="00786895">
      <w:pPr>
        <w:pStyle w:val="Vahedeta"/>
        <w:jc w:val="both"/>
      </w:pPr>
    </w:p>
    <w:p w14:paraId="3841C6C3" w14:textId="4D0A8DCE" w:rsidR="00A72DFF" w:rsidRDefault="00A72DFF" w:rsidP="00786895">
      <w:pPr>
        <w:pStyle w:val="Vahedeta"/>
        <w:jc w:val="both"/>
      </w:pPr>
      <w:r w:rsidRPr="00A72DFF">
        <w:t xml:space="preserve">Määrus kehtestatakse </w:t>
      </w:r>
      <w:r w:rsidR="00DB36A0">
        <w:t>alusharidusseaduse</w:t>
      </w:r>
      <w:r w:rsidRPr="00A72DFF">
        <w:t xml:space="preserve"> § 2</w:t>
      </w:r>
      <w:r w:rsidR="00DB36A0">
        <w:t>6</w:t>
      </w:r>
      <w:r w:rsidRPr="00A72DFF">
        <w:t xml:space="preserve"> lõi</w:t>
      </w:r>
      <w:r w:rsidR="006B69D9">
        <w:t xml:space="preserve">gete </w:t>
      </w:r>
      <w:r w:rsidR="00C15E96">
        <w:t>2 ja 3</w:t>
      </w:r>
      <w:r w:rsidRPr="00A72DFF">
        <w:t xml:space="preserve"> alusel</w:t>
      </w:r>
    </w:p>
    <w:p w14:paraId="5A45090D" w14:textId="77777777" w:rsidR="001D15C1" w:rsidRPr="00A72DFF" w:rsidRDefault="001D15C1" w:rsidP="00786895">
      <w:pPr>
        <w:pStyle w:val="Vahedeta"/>
        <w:jc w:val="both"/>
      </w:pPr>
    </w:p>
    <w:p w14:paraId="29532E66" w14:textId="77777777" w:rsidR="00A72DFF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>§ 1. Reguleerimisala</w:t>
      </w:r>
    </w:p>
    <w:p w14:paraId="7727C496" w14:textId="7E808F56" w:rsidR="00A72DFF" w:rsidRDefault="00AE1FAC" w:rsidP="00786895">
      <w:pPr>
        <w:pStyle w:val="Vahedeta"/>
        <w:jc w:val="both"/>
      </w:pPr>
      <w:r>
        <w:t>Lasteaia h</w:t>
      </w:r>
      <w:r w:rsidR="00A72DFF" w:rsidRPr="00A72DFF">
        <w:t xml:space="preserve">oolekogu moodustamise kord ja töökord (edaspidi kord) reguleerib Kadrina valla </w:t>
      </w:r>
      <w:r w:rsidR="00AF2638">
        <w:t xml:space="preserve">(edaspidi lasteaia pidaja) </w:t>
      </w:r>
      <w:r w:rsidR="00CD1967">
        <w:t>lasteaia</w:t>
      </w:r>
      <w:r w:rsidR="00A72DFF" w:rsidRPr="00A72DFF">
        <w:t xml:space="preserve"> hoolekogusse liikmete valimist, nende volitusi, hoolekogu koosseisude kinnitamist ja hoolekogu töökorda. </w:t>
      </w:r>
    </w:p>
    <w:p w14:paraId="08D17A9E" w14:textId="77777777" w:rsidR="00D1384B" w:rsidRPr="00A72DFF" w:rsidRDefault="00D1384B" w:rsidP="00786895">
      <w:pPr>
        <w:pStyle w:val="Vahedeta"/>
        <w:jc w:val="both"/>
      </w:pPr>
    </w:p>
    <w:p w14:paraId="63B380A9" w14:textId="5468B1AA" w:rsidR="00EB2B5D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2. Hoolekogu </w:t>
      </w:r>
      <w:r w:rsidR="00B96876" w:rsidRPr="007D6EDD">
        <w:rPr>
          <w:b/>
          <w:bCs/>
        </w:rPr>
        <w:t>liikmete valimise algatamine</w:t>
      </w:r>
    </w:p>
    <w:p w14:paraId="4E6058FE" w14:textId="5599F974" w:rsidR="00A72DFF" w:rsidRPr="00C02CA4" w:rsidRDefault="00C51846" w:rsidP="00786895">
      <w:pPr>
        <w:pStyle w:val="Vahedeta"/>
        <w:jc w:val="both"/>
      </w:pPr>
      <w:r>
        <w:t>Hoolekogu liikmete valimise algatab lasteaia direktor</w:t>
      </w:r>
      <w:r w:rsidR="006E7FB6">
        <w:t>.</w:t>
      </w:r>
    </w:p>
    <w:p w14:paraId="43169B38" w14:textId="77777777" w:rsidR="00300752" w:rsidRPr="00C02CA4" w:rsidRDefault="00300752" w:rsidP="00786895">
      <w:pPr>
        <w:pStyle w:val="Vahedeta"/>
        <w:jc w:val="both"/>
      </w:pPr>
    </w:p>
    <w:p w14:paraId="7067E496" w14:textId="4F74AE15" w:rsidR="00EB2B5D" w:rsidRPr="007D6EDD" w:rsidRDefault="00300752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3. </w:t>
      </w:r>
      <w:r w:rsidR="005B6D9B" w:rsidRPr="007D6EDD">
        <w:rPr>
          <w:b/>
          <w:bCs/>
        </w:rPr>
        <w:t>Hoolekogu koosseis</w:t>
      </w:r>
      <w:r w:rsidR="003C1639" w:rsidRPr="007D6EDD">
        <w:rPr>
          <w:b/>
          <w:bCs/>
        </w:rPr>
        <w:t xml:space="preserve"> ja v</w:t>
      </w:r>
      <w:r w:rsidR="005B0264" w:rsidRPr="007D6EDD">
        <w:rPr>
          <w:b/>
          <w:bCs/>
        </w:rPr>
        <w:t>olituste kestus</w:t>
      </w:r>
    </w:p>
    <w:p w14:paraId="10141AA4" w14:textId="2BA10E53" w:rsidR="006862B1" w:rsidRDefault="005B0264" w:rsidP="00786895">
      <w:pPr>
        <w:pStyle w:val="Vahedeta"/>
        <w:jc w:val="both"/>
      </w:pPr>
      <w:r w:rsidRPr="00C02CA4">
        <w:t xml:space="preserve">(1) </w:t>
      </w:r>
      <w:r w:rsidR="00533B62">
        <w:t xml:space="preserve">Lasteaia hoolekogusse kuuluvad </w:t>
      </w:r>
      <w:r w:rsidR="002F2B83">
        <w:t>laste</w:t>
      </w:r>
      <w:r w:rsidR="00D12D26">
        <w:t>aia pidaja esindaja</w:t>
      </w:r>
      <w:r w:rsidR="00813A0E">
        <w:t xml:space="preserve">na </w:t>
      </w:r>
      <w:r w:rsidR="00D12D26">
        <w:t>volikogu esindaja</w:t>
      </w:r>
      <w:r w:rsidR="00813A0E">
        <w:t>,</w:t>
      </w:r>
      <w:r w:rsidR="00D12D26">
        <w:t xml:space="preserve"> </w:t>
      </w:r>
      <w:r w:rsidR="00211D8D">
        <w:t>õpetajate esindaja</w:t>
      </w:r>
      <w:r w:rsidR="00931D25">
        <w:t xml:space="preserve"> ja lasteaia iga rühma la</w:t>
      </w:r>
      <w:r w:rsidR="00DC5FE6">
        <w:t>p</w:t>
      </w:r>
      <w:r w:rsidR="00931D25">
        <w:t>sevanemate</w:t>
      </w:r>
      <w:r w:rsidR="00E92D47">
        <w:t xml:space="preserve"> </w:t>
      </w:r>
      <w:r w:rsidR="00931D25">
        <w:t xml:space="preserve">esindaja </w:t>
      </w:r>
      <w:r w:rsidR="00537212">
        <w:t xml:space="preserve">arvestades, et </w:t>
      </w:r>
      <w:r w:rsidR="00C469EF">
        <w:t xml:space="preserve">lasteaia erinevate tegevuskohtade esindatus oleks </w:t>
      </w:r>
      <w:r w:rsidR="0063737D">
        <w:t>tagatud.</w:t>
      </w:r>
    </w:p>
    <w:p w14:paraId="5B69336A" w14:textId="5CAF4B16" w:rsidR="006862B1" w:rsidRPr="00C02CA4" w:rsidRDefault="00DC5FE6" w:rsidP="00786895">
      <w:pPr>
        <w:pStyle w:val="Vahedeta"/>
        <w:jc w:val="both"/>
      </w:pPr>
      <w:r>
        <w:t>(2) Lapsevanemad moodustavad lasteaia hoolekogu koosseisus enamuse.</w:t>
      </w:r>
    </w:p>
    <w:p w14:paraId="3789E9CC" w14:textId="4BE06907" w:rsidR="006862B1" w:rsidRDefault="00695CE8" w:rsidP="00786895">
      <w:pPr>
        <w:pStyle w:val="Vahedeta"/>
        <w:jc w:val="both"/>
      </w:pPr>
      <w:r w:rsidRPr="00C02CA4">
        <w:t>(</w:t>
      </w:r>
      <w:r w:rsidR="00DC5FE6">
        <w:t>3</w:t>
      </w:r>
      <w:r w:rsidRPr="00C02CA4">
        <w:t xml:space="preserve">) </w:t>
      </w:r>
      <w:r w:rsidR="00DC5FE6">
        <w:t>La</w:t>
      </w:r>
      <w:r w:rsidR="00892B2C">
        <w:t>pse</w:t>
      </w:r>
      <w:r w:rsidR="00DC5FE6">
        <w:t xml:space="preserve">vanemate </w:t>
      </w:r>
      <w:r w:rsidR="00D3783A">
        <w:t>ja lasteaia</w:t>
      </w:r>
      <w:r w:rsidR="00820AFB">
        <w:t xml:space="preserve"> pidaja esindajaks ei tohi olla lasteaia töötaja.</w:t>
      </w:r>
    </w:p>
    <w:p w14:paraId="0C7A1F82" w14:textId="7B832174" w:rsidR="000D460F" w:rsidRDefault="000D460F" w:rsidP="00786895">
      <w:pPr>
        <w:pStyle w:val="Vahedeta"/>
        <w:jc w:val="both"/>
      </w:pPr>
      <w:r>
        <w:t>(</w:t>
      </w:r>
      <w:r w:rsidR="00892B2C">
        <w:t>4</w:t>
      </w:r>
      <w:r>
        <w:t xml:space="preserve">) </w:t>
      </w:r>
      <w:r w:rsidR="00415634">
        <w:t>Hoolekogu liikmete volituste kestus on üks aasta või hoolekogu järgmise koosseisu kinnitamiseni</w:t>
      </w:r>
      <w:r w:rsidR="003D5632">
        <w:t xml:space="preserve"> v</w:t>
      </w:r>
      <w:r w:rsidR="006F297A">
        <w:t>älja arvatud</w:t>
      </w:r>
      <w:r w:rsidR="003D5632">
        <w:t xml:space="preserve"> määruse §-s 6 sätestatud lasteaia pidaja </w:t>
      </w:r>
      <w:r w:rsidR="00A63CC3">
        <w:t xml:space="preserve">esindaja </w:t>
      </w:r>
      <w:r w:rsidR="00892B2C">
        <w:t xml:space="preserve">volituste </w:t>
      </w:r>
      <w:r w:rsidR="003D5632">
        <w:t>kestus.</w:t>
      </w:r>
    </w:p>
    <w:p w14:paraId="357916DD" w14:textId="77777777" w:rsidR="00DF19BA" w:rsidRPr="00C02CA4" w:rsidRDefault="00DF19BA" w:rsidP="00786895">
      <w:pPr>
        <w:pStyle w:val="Vahedeta"/>
        <w:jc w:val="both"/>
        <w:rPr>
          <w:b/>
          <w:bCs/>
        </w:rPr>
      </w:pPr>
    </w:p>
    <w:p w14:paraId="37163A8C" w14:textId="7B2A09CE" w:rsidR="00F21AD5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</w:t>
      </w:r>
      <w:r w:rsidR="005D297F" w:rsidRPr="007D6EDD">
        <w:rPr>
          <w:b/>
          <w:bCs/>
        </w:rPr>
        <w:t>4</w:t>
      </w:r>
      <w:r w:rsidRPr="007D6EDD">
        <w:rPr>
          <w:b/>
          <w:bCs/>
        </w:rPr>
        <w:t xml:space="preserve">. </w:t>
      </w:r>
      <w:r w:rsidR="00E92D47" w:rsidRPr="007D6EDD">
        <w:rPr>
          <w:b/>
          <w:bCs/>
        </w:rPr>
        <w:t>Vanemate e</w:t>
      </w:r>
      <w:r w:rsidR="00FF69BE" w:rsidRPr="007D6EDD">
        <w:rPr>
          <w:b/>
          <w:bCs/>
        </w:rPr>
        <w:t>sindaja</w:t>
      </w:r>
    </w:p>
    <w:p w14:paraId="2B8E3556" w14:textId="16C722FE" w:rsidR="006862B1" w:rsidRDefault="004D3732" w:rsidP="00786895">
      <w:pPr>
        <w:pStyle w:val="Vahedeta"/>
        <w:jc w:val="both"/>
      </w:pPr>
      <w:r w:rsidRPr="00C02CA4">
        <w:t xml:space="preserve">(1) </w:t>
      </w:r>
      <w:r w:rsidR="002240D3">
        <w:t>Vanemate esindaja valitakse rühmakoosolekul</w:t>
      </w:r>
      <w:r w:rsidR="00025B75">
        <w:t>.</w:t>
      </w:r>
    </w:p>
    <w:p w14:paraId="7C972775" w14:textId="70962730" w:rsidR="006862B1" w:rsidRPr="00C02CA4" w:rsidRDefault="00025B75" w:rsidP="00786895">
      <w:pPr>
        <w:pStyle w:val="Vahedeta"/>
        <w:jc w:val="both"/>
      </w:pPr>
      <w:r>
        <w:t xml:space="preserve">(2) </w:t>
      </w:r>
      <w:r w:rsidR="00040693" w:rsidRPr="00C02CA4">
        <w:t xml:space="preserve">Esindaja valimine </w:t>
      </w:r>
      <w:r w:rsidR="00FE1A06" w:rsidRPr="00C02CA4">
        <w:t xml:space="preserve">otsustatakse </w:t>
      </w:r>
      <w:r w:rsidR="00DA380B" w:rsidRPr="00C02CA4">
        <w:t xml:space="preserve">hääletamise teel </w:t>
      </w:r>
      <w:r w:rsidR="00FE1A06" w:rsidRPr="00C02CA4">
        <w:t>lihthäälteenamusega</w:t>
      </w:r>
      <w:r w:rsidR="00D045C0" w:rsidRPr="00C02CA4">
        <w:t>.</w:t>
      </w:r>
    </w:p>
    <w:p w14:paraId="5B276EA0" w14:textId="2BA16354" w:rsidR="005E277B" w:rsidRPr="00C02CA4" w:rsidRDefault="00D045C0" w:rsidP="00786895">
      <w:pPr>
        <w:pStyle w:val="Vahedeta"/>
        <w:jc w:val="both"/>
      </w:pPr>
      <w:r w:rsidRPr="00C02CA4">
        <w:t xml:space="preserve">(3) </w:t>
      </w:r>
      <w:r w:rsidR="005B0264" w:rsidRPr="00C02CA4">
        <w:t xml:space="preserve">Esindaja </w:t>
      </w:r>
      <w:r w:rsidR="002B78B0" w:rsidRPr="00C02CA4">
        <w:t>valimine protokollitakse</w:t>
      </w:r>
      <w:r w:rsidR="00166DE0" w:rsidRPr="00C02CA4">
        <w:t xml:space="preserve">. </w:t>
      </w:r>
      <w:bookmarkStart w:id="0" w:name="para3lg1"/>
      <w:bookmarkEnd w:id="0"/>
      <w:r w:rsidR="00A21524">
        <w:t>Protokoll säilitatakse vastavalt lasteaia teabe</w:t>
      </w:r>
      <w:r w:rsidR="0056432C">
        <w:t>halduskorrale.</w:t>
      </w:r>
    </w:p>
    <w:p w14:paraId="6C865D56" w14:textId="77777777" w:rsidR="00E70ACE" w:rsidRPr="00C02CA4" w:rsidRDefault="00E70ACE" w:rsidP="00786895">
      <w:pPr>
        <w:pStyle w:val="Vahedeta"/>
        <w:jc w:val="both"/>
      </w:pPr>
    </w:p>
    <w:p w14:paraId="7D73CF6B" w14:textId="696C645B" w:rsidR="00002512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</w:t>
      </w:r>
      <w:r w:rsidR="005D297F" w:rsidRPr="007D6EDD">
        <w:rPr>
          <w:b/>
          <w:bCs/>
        </w:rPr>
        <w:t>5</w:t>
      </w:r>
      <w:r w:rsidRPr="007D6EDD">
        <w:rPr>
          <w:b/>
          <w:bCs/>
        </w:rPr>
        <w:t>.</w:t>
      </w:r>
      <w:r w:rsidR="00FA12DA" w:rsidRPr="007D6EDD">
        <w:rPr>
          <w:b/>
          <w:bCs/>
        </w:rPr>
        <w:t xml:space="preserve"> </w:t>
      </w:r>
      <w:r w:rsidR="00B2193A" w:rsidRPr="007D6EDD">
        <w:rPr>
          <w:b/>
          <w:bCs/>
        </w:rPr>
        <w:t>Lasteaia õpetajate esindaja</w:t>
      </w:r>
    </w:p>
    <w:p w14:paraId="398BD7BC" w14:textId="0B572674" w:rsidR="002C7B10" w:rsidRPr="00786895" w:rsidRDefault="00A72DFF" w:rsidP="00786895">
      <w:pPr>
        <w:pStyle w:val="Vahedeta"/>
        <w:jc w:val="both"/>
      </w:pPr>
      <w:r w:rsidRPr="00786895">
        <w:t xml:space="preserve">(1) </w:t>
      </w:r>
      <w:r w:rsidR="0090682C" w:rsidRPr="00786895">
        <w:t>Lasteaia õpetajate esindaja valitakse õpetajate koosolekul.</w:t>
      </w:r>
      <w:r w:rsidR="00F04930" w:rsidRPr="00786895">
        <w:t xml:space="preserve"> Õpetajate esindajaks võib olla </w:t>
      </w:r>
      <w:r w:rsidR="006F297A" w:rsidRPr="00786895">
        <w:t xml:space="preserve">iga </w:t>
      </w:r>
      <w:r w:rsidR="009E2611" w:rsidRPr="00786895">
        <w:t>lasteaia</w:t>
      </w:r>
      <w:r w:rsidR="006F297A" w:rsidRPr="00786895">
        <w:t xml:space="preserve"> </w:t>
      </w:r>
      <w:r w:rsidR="009E2611" w:rsidRPr="00786895">
        <w:t>õpetaja</w:t>
      </w:r>
      <w:r w:rsidR="00905B7D" w:rsidRPr="00786895">
        <w:t>,</w:t>
      </w:r>
      <w:r w:rsidR="009E2611" w:rsidRPr="00786895">
        <w:t xml:space="preserve"> välja arvatud lasteaia juhtkonda kuuluv õpetaja</w:t>
      </w:r>
      <w:r w:rsidR="002C7B10" w:rsidRPr="00786895">
        <w:t>.</w:t>
      </w:r>
    </w:p>
    <w:p w14:paraId="41B95B04" w14:textId="1501186C" w:rsidR="00A72DFF" w:rsidRPr="00A72DFF" w:rsidRDefault="002C7B10" w:rsidP="00786895">
      <w:pPr>
        <w:pStyle w:val="Vahedeta"/>
        <w:jc w:val="both"/>
      </w:pPr>
      <w:r>
        <w:t xml:space="preserve">(2) Esindaja </w:t>
      </w:r>
      <w:r w:rsidR="002E1916">
        <w:t>valimine otsustatakse hääletamise teel lihthäälteenamusega</w:t>
      </w:r>
      <w:r w:rsidR="00E8264D">
        <w:t>.</w:t>
      </w:r>
      <w:r w:rsidR="00905B7D">
        <w:t xml:space="preserve"> Häälte võrdse jagunemise korral </w:t>
      </w:r>
      <w:r w:rsidR="00E8264D">
        <w:t>heidetakse liisku.</w:t>
      </w:r>
    </w:p>
    <w:p w14:paraId="57E87E59" w14:textId="7E52E4E6" w:rsidR="00E23553" w:rsidRPr="00A72DFF" w:rsidRDefault="00E23553" w:rsidP="00786895">
      <w:pPr>
        <w:pStyle w:val="Vahedeta"/>
        <w:jc w:val="both"/>
      </w:pPr>
    </w:p>
    <w:p w14:paraId="6B448567" w14:textId="44AD7DB6" w:rsidR="00A72DFF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</w:t>
      </w:r>
      <w:r w:rsidR="005D297F" w:rsidRPr="007D6EDD">
        <w:rPr>
          <w:b/>
          <w:bCs/>
        </w:rPr>
        <w:t>6</w:t>
      </w:r>
      <w:r w:rsidRPr="007D6EDD">
        <w:rPr>
          <w:b/>
          <w:bCs/>
        </w:rPr>
        <w:t xml:space="preserve">. </w:t>
      </w:r>
      <w:r w:rsidR="00733BE0" w:rsidRPr="007D6EDD">
        <w:rPr>
          <w:b/>
          <w:bCs/>
        </w:rPr>
        <w:t>Lasteaia pidaja esindaja</w:t>
      </w:r>
    </w:p>
    <w:p w14:paraId="0816CF8F" w14:textId="09B85A29" w:rsidR="00394794" w:rsidRDefault="005C2EBF" w:rsidP="00786895">
      <w:pPr>
        <w:pStyle w:val="Vahedeta"/>
        <w:jc w:val="both"/>
      </w:pPr>
      <w:r>
        <w:t>V</w:t>
      </w:r>
      <w:r w:rsidR="0036481E">
        <w:t>olikogu</w:t>
      </w:r>
      <w:r>
        <w:t xml:space="preserve"> nimetab </w:t>
      </w:r>
      <w:r w:rsidR="000E5F84" w:rsidRPr="000E5F84">
        <w:t xml:space="preserve">oma esindaja </w:t>
      </w:r>
      <w:r w:rsidR="000E5F84">
        <w:t>lasteaia</w:t>
      </w:r>
      <w:r w:rsidR="000E5F84" w:rsidRPr="000E5F84">
        <w:t xml:space="preserve"> hoolekogusse volikogu uue koosseisu volituste alguses kuni volikogu volituste lõppemiseni. Kui esindaja volitused lõpevad enne volikogu volituste lõppemist, nimetab volikogu uue esindaja.</w:t>
      </w:r>
    </w:p>
    <w:p w14:paraId="6B784F03" w14:textId="77777777" w:rsidR="0091623A" w:rsidRDefault="0091623A" w:rsidP="00786895">
      <w:pPr>
        <w:pStyle w:val="Vahedeta"/>
        <w:jc w:val="both"/>
        <w:rPr>
          <w:b/>
          <w:bCs/>
        </w:rPr>
      </w:pPr>
    </w:p>
    <w:p w14:paraId="6DB26054" w14:textId="00678F52" w:rsidR="00267169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7. </w:t>
      </w:r>
      <w:r w:rsidR="006D66A5" w:rsidRPr="007D6EDD">
        <w:rPr>
          <w:b/>
          <w:bCs/>
        </w:rPr>
        <w:t>Esindajate andmete esitamine</w:t>
      </w:r>
    </w:p>
    <w:p w14:paraId="63DA28FA" w14:textId="1FF1E7A6" w:rsidR="0049748F" w:rsidRPr="00C23987" w:rsidRDefault="00267169" w:rsidP="00786895">
      <w:pPr>
        <w:pStyle w:val="Vahedeta"/>
        <w:jc w:val="both"/>
      </w:pPr>
      <w:r w:rsidRPr="00C23987">
        <w:t xml:space="preserve">(1) </w:t>
      </w:r>
      <w:r w:rsidR="006D66A5">
        <w:t>Lasteaia</w:t>
      </w:r>
      <w:r w:rsidRPr="00C23987">
        <w:t xml:space="preserve"> direktor</w:t>
      </w:r>
      <w:r w:rsidR="006D66A5">
        <w:t xml:space="preserve"> esitab </w:t>
      </w:r>
      <w:r w:rsidR="00435EFC">
        <w:t xml:space="preserve">vallavalitsusele </w:t>
      </w:r>
      <w:r w:rsidR="006D66A5">
        <w:t xml:space="preserve">hiljemalt </w:t>
      </w:r>
      <w:r w:rsidR="002E4236">
        <w:t xml:space="preserve">30. septembriks ettepaneku hoolekogu </w:t>
      </w:r>
      <w:r w:rsidR="00383372">
        <w:t xml:space="preserve">koosseisu </w:t>
      </w:r>
      <w:r w:rsidR="002E4236">
        <w:t>kinnitamiseks.</w:t>
      </w:r>
    </w:p>
    <w:p w14:paraId="464BECF5" w14:textId="1E50A140" w:rsidR="0049748F" w:rsidRDefault="00551174" w:rsidP="00786895">
      <w:pPr>
        <w:pStyle w:val="Vahedeta"/>
        <w:jc w:val="both"/>
      </w:pPr>
      <w:r w:rsidRPr="00C23987">
        <w:t xml:space="preserve">(2) </w:t>
      </w:r>
      <w:r w:rsidR="00DF0F09">
        <w:t>T</w:t>
      </w:r>
      <w:r w:rsidR="002E4236">
        <w:t>aotluse hoolekogu koosseisu muutmiseks võib lasteaia direktor esitada igal ajal</w:t>
      </w:r>
      <w:r w:rsidR="006C3B25">
        <w:t>,</w:t>
      </w:r>
      <w:r w:rsidR="002E4236">
        <w:t xml:space="preserve"> kui hoolekogu liikme volitused lõpevad ennetähtaegselt.</w:t>
      </w:r>
    </w:p>
    <w:p w14:paraId="3CB7D6D4" w14:textId="50F5EABB" w:rsidR="002E4236" w:rsidRPr="00C23987" w:rsidRDefault="002E4236" w:rsidP="00786895">
      <w:pPr>
        <w:pStyle w:val="Vahedeta"/>
        <w:jc w:val="both"/>
      </w:pPr>
      <w:r>
        <w:t>(3) Vallavalitsus võib nõuda esindaja volitusi tõendava dokumendi esitamist.</w:t>
      </w:r>
    </w:p>
    <w:p w14:paraId="32E4230A" w14:textId="77777777" w:rsidR="00E70ACE" w:rsidRPr="00C23987" w:rsidRDefault="00E70ACE" w:rsidP="00786895">
      <w:pPr>
        <w:pStyle w:val="Vahedeta"/>
        <w:jc w:val="both"/>
      </w:pPr>
    </w:p>
    <w:p w14:paraId="13BEDD28" w14:textId="3887ECC8" w:rsidR="00121F4B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8. </w:t>
      </w:r>
      <w:r w:rsidR="008C638C" w:rsidRPr="007D6EDD">
        <w:rPr>
          <w:b/>
          <w:bCs/>
        </w:rPr>
        <w:t>Hoolekogu koosseisu kinnitamine ja muutmine</w:t>
      </w:r>
    </w:p>
    <w:p w14:paraId="48B6DD87" w14:textId="0883F757" w:rsidR="00A72DFF" w:rsidRDefault="003425C7" w:rsidP="00786895">
      <w:pPr>
        <w:pStyle w:val="Vahedeta"/>
        <w:jc w:val="both"/>
      </w:pPr>
      <w:bookmarkStart w:id="1" w:name="para8lg1"/>
      <w:bookmarkEnd w:id="1"/>
      <w:r>
        <w:lastRenderedPageBreak/>
        <w:t>(</w:t>
      </w:r>
      <w:r w:rsidR="00A72DFF" w:rsidRPr="00C23987">
        <w:t xml:space="preserve">1) </w:t>
      </w:r>
      <w:r w:rsidR="0076778D">
        <w:t>Vallavalitsus kinnitab hoolekogu koosseisu või koosseisu muudatuse lasteaia direktori ettepanekul.</w:t>
      </w:r>
    </w:p>
    <w:p w14:paraId="4F75FE85" w14:textId="77777777" w:rsidR="0076778D" w:rsidRDefault="00A72DFF" w:rsidP="00786895">
      <w:pPr>
        <w:pStyle w:val="Vahedeta"/>
        <w:jc w:val="both"/>
      </w:pPr>
      <w:r w:rsidRPr="00C23987">
        <w:t xml:space="preserve">(2) </w:t>
      </w:r>
      <w:r w:rsidR="0076778D">
        <w:t>Hoolekogu liikme volitused lõpevad ennetähtaegselt:</w:t>
      </w:r>
    </w:p>
    <w:p w14:paraId="5CFB5516" w14:textId="018553F9" w:rsidR="0076778D" w:rsidRDefault="0076778D" w:rsidP="00786895">
      <w:pPr>
        <w:pStyle w:val="Vahedeta"/>
        <w:jc w:val="both"/>
      </w:pPr>
      <w:r>
        <w:t xml:space="preserve">1) esindajaks valitud </w:t>
      </w:r>
      <w:r w:rsidR="000712AE">
        <w:t xml:space="preserve">lapsevanema </w:t>
      </w:r>
      <w:r>
        <w:t>lapse nimekirjast väljaarvamisel välja arvatud lapse kooli minekul;</w:t>
      </w:r>
    </w:p>
    <w:p w14:paraId="67ED0A3B" w14:textId="77777777" w:rsidR="0076778D" w:rsidRDefault="0076778D" w:rsidP="00786895">
      <w:pPr>
        <w:pStyle w:val="Vahedeta"/>
        <w:jc w:val="both"/>
      </w:pPr>
      <w:r>
        <w:t>2) õpetajate esindajaks valitud õpetaja töösuhte lõppemisel;</w:t>
      </w:r>
    </w:p>
    <w:p w14:paraId="47A51892" w14:textId="77777777" w:rsidR="0076778D" w:rsidRDefault="0076778D" w:rsidP="00786895">
      <w:pPr>
        <w:pStyle w:val="Vahedeta"/>
        <w:jc w:val="both"/>
      </w:pPr>
      <w:r>
        <w:t>3) esindatavate otsusel uue esindaja valimisel;</w:t>
      </w:r>
    </w:p>
    <w:p w14:paraId="7BE937A9" w14:textId="77777777" w:rsidR="0076778D" w:rsidRDefault="0076778D" w:rsidP="00786895">
      <w:pPr>
        <w:pStyle w:val="Vahedeta"/>
        <w:jc w:val="both"/>
      </w:pPr>
      <w:r>
        <w:t>4) esindaja kirjaliku avalduse alusel;</w:t>
      </w:r>
    </w:p>
    <w:p w14:paraId="16E2B81D" w14:textId="224D6CA6" w:rsidR="00A72DFF" w:rsidRPr="00C23987" w:rsidRDefault="0076778D" w:rsidP="00786895">
      <w:pPr>
        <w:pStyle w:val="Vahedeta"/>
        <w:jc w:val="both"/>
      </w:pPr>
      <w:r>
        <w:t>5) esindaja</w:t>
      </w:r>
      <w:r w:rsidR="00D24EA5">
        <w:t xml:space="preserve"> </w:t>
      </w:r>
      <w:r w:rsidR="00CF0BBA">
        <w:t>surma</w:t>
      </w:r>
      <w:r w:rsidR="00D24EA5">
        <w:t xml:space="preserve"> </w:t>
      </w:r>
      <w:r>
        <w:t>korral.</w:t>
      </w:r>
    </w:p>
    <w:p w14:paraId="102B8783" w14:textId="77777777" w:rsidR="00E70ACE" w:rsidRPr="00C23987" w:rsidRDefault="00E70ACE" w:rsidP="00786895">
      <w:pPr>
        <w:pStyle w:val="Vahedeta"/>
        <w:jc w:val="both"/>
      </w:pPr>
    </w:p>
    <w:p w14:paraId="35F4682A" w14:textId="0F4DF3F9" w:rsidR="00002512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9. </w:t>
      </w:r>
      <w:r w:rsidR="005B7C90" w:rsidRPr="007D6EDD">
        <w:rPr>
          <w:b/>
          <w:bCs/>
        </w:rPr>
        <w:t>Hoolekogu juhtimine</w:t>
      </w:r>
      <w:r w:rsidRPr="007D6EDD">
        <w:rPr>
          <w:b/>
          <w:bCs/>
        </w:rPr>
        <w:t xml:space="preserve"> </w:t>
      </w:r>
    </w:p>
    <w:p w14:paraId="47806903" w14:textId="47D9DC71" w:rsidR="00C1506D" w:rsidRPr="00C23987" w:rsidRDefault="00A72DFF" w:rsidP="00786895">
      <w:pPr>
        <w:pStyle w:val="Vahedeta"/>
        <w:jc w:val="both"/>
      </w:pPr>
      <w:r w:rsidRPr="00C23987">
        <w:t xml:space="preserve">(1) </w:t>
      </w:r>
      <w:r w:rsidR="004B3F14">
        <w:t xml:space="preserve">Hoolekogu </w:t>
      </w:r>
      <w:r w:rsidR="00A06DA4">
        <w:t xml:space="preserve">tööd </w:t>
      </w:r>
      <w:r w:rsidR="004B3F14">
        <w:t>juhib hoolekogu esimees. Esimehe äraolekul asendab teda kõigis küsimustes hoolekogu aseesimees.</w:t>
      </w:r>
      <w:r w:rsidR="00B2456C">
        <w:t xml:space="preserve"> Hoolekogu esimees teavitab hoolekogu aseesimeest</w:t>
      </w:r>
      <w:r w:rsidR="00A36FCB">
        <w:t>,</w:t>
      </w:r>
      <w:r w:rsidR="00B2456C">
        <w:t xml:space="preserve"> </w:t>
      </w:r>
      <w:r w:rsidR="00A06DA4">
        <w:t xml:space="preserve">juhul </w:t>
      </w:r>
      <w:r w:rsidR="00B2456C">
        <w:t>kui tal esineb takistus hoolekogu esimehe ülesannete täitmisel.</w:t>
      </w:r>
    </w:p>
    <w:p w14:paraId="2FDB5230" w14:textId="0BEAC035" w:rsidR="00C1506D" w:rsidRPr="00942E1C" w:rsidRDefault="00942E1C" w:rsidP="00786895">
      <w:pPr>
        <w:pStyle w:val="Vahedeta"/>
        <w:jc w:val="both"/>
      </w:pPr>
      <w:r>
        <w:t xml:space="preserve">(2) </w:t>
      </w:r>
      <w:r w:rsidRPr="00942E1C">
        <w:t>Hoolekogu esime</w:t>
      </w:r>
      <w:r w:rsidR="00575141">
        <w:t>es</w:t>
      </w:r>
      <w:r w:rsidRPr="00942E1C">
        <w:t xml:space="preserve"> ja aseesime</w:t>
      </w:r>
      <w:r w:rsidR="00575141">
        <w:t xml:space="preserve">es valitakse hoolekogu liikmete </w:t>
      </w:r>
      <w:r w:rsidRPr="00942E1C">
        <w:t xml:space="preserve">hulgast hoolekogu koosolekul osalejate </w:t>
      </w:r>
      <w:r w:rsidR="00A71FA6">
        <w:t>liht</w:t>
      </w:r>
      <w:r w:rsidRPr="00942E1C">
        <w:t xml:space="preserve">häälteenamusega avalikul hääletamisel. </w:t>
      </w:r>
    </w:p>
    <w:p w14:paraId="419D432E" w14:textId="2118C1A2" w:rsidR="00A72DFF" w:rsidRPr="00C23987" w:rsidRDefault="00942E1C" w:rsidP="00786895">
      <w:pPr>
        <w:pStyle w:val="Vahedeta"/>
        <w:jc w:val="both"/>
      </w:pPr>
      <w:r w:rsidRPr="00942E1C">
        <w:t>(3) Hoolekogu esimehe volitused lõpevad ennetähtaegselt, kui üle poole hoolekogu liikmetest esitavad hoolekogu koosoleku päevakorda kirjaliku</w:t>
      </w:r>
      <w:r w:rsidR="000C281B">
        <w:t xml:space="preserve"> avalduse esimehe tagasikutsumiseks.</w:t>
      </w:r>
    </w:p>
    <w:p w14:paraId="517AAFE1" w14:textId="77777777" w:rsidR="00E70ACE" w:rsidRPr="00C23987" w:rsidRDefault="00E70ACE" w:rsidP="00786895">
      <w:pPr>
        <w:pStyle w:val="Vahedeta"/>
        <w:jc w:val="both"/>
      </w:pPr>
    </w:p>
    <w:p w14:paraId="2EFCC093" w14:textId="4DC932D3" w:rsidR="00002512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10. </w:t>
      </w:r>
      <w:r w:rsidR="00212B72" w:rsidRPr="007D6EDD">
        <w:rPr>
          <w:b/>
          <w:bCs/>
        </w:rPr>
        <w:t>Hoolekogu töövorm</w:t>
      </w:r>
      <w:r w:rsidRPr="007D6EDD">
        <w:rPr>
          <w:b/>
          <w:bCs/>
        </w:rPr>
        <w:t xml:space="preserve"> </w:t>
      </w:r>
    </w:p>
    <w:p w14:paraId="3436AD36" w14:textId="3AAFB3BA" w:rsidR="002547B0" w:rsidRDefault="007235B1" w:rsidP="00786895">
      <w:pPr>
        <w:pStyle w:val="Vahedeta"/>
        <w:jc w:val="both"/>
      </w:pPr>
      <w:r>
        <w:t>(1) Hoolekogu töövorm on koosolek.</w:t>
      </w:r>
      <w:r w:rsidR="003567BB">
        <w:t xml:space="preserve"> </w:t>
      </w:r>
      <w:r>
        <w:t>Koosoleku võib läbi viia elektrooniliste vahendite abil.</w:t>
      </w:r>
    </w:p>
    <w:p w14:paraId="4C90F7DE" w14:textId="018EAFB4" w:rsidR="004F58FB" w:rsidRDefault="003A3D10" w:rsidP="00786895">
      <w:pPr>
        <w:pStyle w:val="Vahedeta"/>
        <w:jc w:val="both"/>
      </w:pPr>
      <w:r>
        <w:t>(</w:t>
      </w:r>
      <w:r w:rsidR="00EB737A">
        <w:t>2</w:t>
      </w:r>
      <w:r>
        <w:t>) Hoolekogu koostab igaks õppeaastaks töö</w:t>
      </w:r>
      <w:r w:rsidR="00603D54">
        <w:t>kava</w:t>
      </w:r>
      <w:r>
        <w:t>.</w:t>
      </w:r>
    </w:p>
    <w:p w14:paraId="3FACABA7" w14:textId="59F74AA8" w:rsidR="004F58FB" w:rsidRPr="007B5D85" w:rsidRDefault="003A3D10" w:rsidP="00786895">
      <w:pPr>
        <w:pStyle w:val="Vahedeta"/>
        <w:jc w:val="both"/>
      </w:pPr>
      <w:r>
        <w:t>(</w:t>
      </w:r>
      <w:r w:rsidR="00EB737A">
        <w:t>3</w:t>
      </w:r>
      <w:r>
        <w:t>)</w:t>
      </w:r>
      <w:r w:rsidR="007B5D85" w:rsidRPr="007B5D85">
        <w:t xml:space="preserve"> </w:t>
      </w:r>
      <w:r w:rsidR="00EB737A">
        <w:t>Hoolekogu</w:t>
      </w:r>
      <w:r w:rsidR="007B5D85" w:rsidRPr="007B5D85">
        <w:t xml:space="preserve"> annab </w:t>
      </w:r>
      <w:r w:rsidR="00EB737A">
        <w:t xml:space="preserve">lasteaia </w:t>
      </w:r>
      <w:r w:rsidR="007B5D85" w:rsidRPr="007B5D85">
        <w:t>direktori esitatud järgmise aasta eelarveprojekti kohta arvamuse või soovituse hiljemalt jooksva aasta 15. novembriks.</w:t>
      </w:r>
    </w:p>
    <w:p w14:paraId="786796F0" w14:textId="7EF7E6B2" w:rsidR="00A72DFF" w:rsidRPr="00C23987" w:rsidRDefault="007B5D85" w:rsidP="00786895">
      <w:pPr>
        <w:pStyle w:val="Vahedeta"/>
        <w:jc w:val="both"/>
      </w:pPr>
      <w:r>
        <w:t>(</w:t>
      </w:r>
      <w:r w:rsidR="00290526">
        <w:t>4</w:t>
      </w:r>
      <w:r>
        <w:t xml:space="preserve">) </w:t>
      </w:r>
      <w:r w:rsidR="003A3D10">
        <w:t xml:space="preserve">Hoolekogul on õigus saada </w:t>
      </w:r>
      <w:r w:rsidR="00E45798">
        <w:t xml:space="preserve">oma tööks vajalikku teavet </w:t>
      </w:r>
      <w:r w:rsidR="00DD10C9">
        <w:t xml:space="preserve">lasteaia </w:t>
      </w:r>
      <w:r w:rsidR="003A3D10">
        <w:t>direktorilt ja vallavalitsuselt</w:t>
      </w:r>
      <w:r w:rsidR="00E45798">
        <w:t>.</w:t>
      </w:r>
    </w:p>
    <w:p w14:paraId="6563785D" w14:textId="77777777" w:rsidR="007D15E3" w:rsidRPr="00C23987" w:rsidRDefault="007D15E3" w:rsidP="00786895">
      <w:pPr>
        <w:pStyle w:val="Vahedeta"/>
        <w:jc w:val="both"/>
        <w:rPr>
          <w:b/>
          <w:bCs/>
        </w:rPr>
      </w:pPr>
    </w:p>
    <w:p w14:paraId="2E34E88E" w14:textId="5DAD0D99" w:rsidR="00A72DFF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11. </w:t>
      </w:r>
      <w:r w:rsidR="00212B72" w:rsidRPr="007D6EDD">
        <w:rPr>
          <w:b/>
          <w:bCs/>
        </w:rPr>
        <w:t>Hoolekogu korraline ja erakorraline koosolek</w:t>
      </w:r>
    </w:p>
    <w:p w14:paraId="3ECA648E" w14:textId="42BDCC6C" w:rsidR="00A72DFF" w:rsidRDefault="00A72DFF" w:rsidP="00786895">
      <w:pPr>
        <w:pStyle w:val="Vahedeta"/>
        <w:jc w:val="both"/>
      </w:pPr>
      <w:r w:rsidRPr="00C23987">
        <w:t xml:space="preserve">(1) </w:t>
      </w:r>
      <w:r w:rsidR="0034482C">
        <w:t>Hoolekogu korralised koosolekud toimuvad õppeaasta kestel vähemalt üks kord nelja kuu jooksul.</w:t>
      </w:r>
      <w:r w:rsidRPr="00C23987">
        <w:t xml:space="preserve"> </w:t>
      </w:r>
    </w:p>
    <w:p w14:paraId="7C57F7B2" w14:textId="0EEC5517" w:rsidR="00EA7F74" w:rsidRDefault="00A72DFF" w:rsidP="00786895">
      <w:pPr>
        <w:pStyle w:val="Vahedeta"/>
        <w:jc w:val="both"/>
      </w:pPr>
      <w:r w:rsidRPr="00C23987">
        <w:t xml:space="preserve">(2) </w:t>
      </w:r>
      <w:r w:rsidR="00EA7F74">
        <w:t>Hoolekogu korralise koosoleku kutsub kokku hoolekogu esimees. Hoolekogu uue koosseisu esimese koosoleku kutsub kokku lasteaia direktor</w:t>
      </w:r>
      <w:r w:rsidR="00FE1AB9">
        <w:t>.</w:t>
      </w:r>
    </w:p>
    <w:p w14:paraId="1840A533" w14:textId="44D45498" w:rsidR="00683E9C" w:rsidRDefault="00EA7F74" w:rsidP="00786895">
      <w:pPr>
        <w:pStyle w:val="Vahedeta"/>
        <w:jc w:val="both"/>
      </w:pPr>
      <w:r>
        <w:t>(3</w:t>
      </w:r>
      <w:r w:rsidR="00BC7E0C">
        <w:t xml:space="preserve">) Koosoleku toimumise aeg, koht </w:t>
      </w:r>
      <w:r w:rsidR="00F1528C">
        <w:t xml:space="preserve"> </w:t>
      </w:r>
      <w:r w:rsidR="00BC7E0C">
        <w:t xml:space="preserve">ja kavandatud päevakord tehakse hoolekogu liikmetele ja koosolekule kutsutud isikutele teatavaks </w:t>
      </w:r>
      <w:r w:rsidR="0072704D" w:rsidRPr="0072704D">
        <w:t xml:space="preserve">kirjalikku taasesitamist võimaldavas vormis </w:t>
      </w:r>
      <w:r w:rsidR="00BC7E0C">
        <w:t xml:space="preserve">vähemalt seitse kalendripäeva enne koosoleku toimumist. Koosoleku </w:t>
      </w:r>
      <w:r w:rsidR="00E93686">
        <w:t>materjalid</w:t>
      </w:r>
      <w:r w:rsidR="00BC7E0C">
        <w:t xml:space="preserve"> saadetakse  üldjuhul koos koosoleku </w:t>
      </w:r>
      <w:r w:rsidR="00957A9D">
        <w:t>teatega</w:t>
      </w:r>
      <w:r w:rsidR="00BC7E0C">
        <w:t>, kuid mitte hiljem kui viis tööpäeva enne koosoleku toimumist.</w:t>
      </w:r>
    </w:p>
    <w:p w14:paraId="0F41D801" w14:textId="66EE5763" w:rsidR="00120C29" w:rsidRDefault="00683E9C" w:rsidP="00786895">
      <w:pPr>
        <w:pStyle w:val="Vahedeta"/>
        <w:jc w:val="both"/>
      </w:pPr>
      <w:r>
        <w:t xml:space="preserve">(4) Kui päevakorras on teema, mille osas peab hoolekogu liige välja selgitama esindatavate arvamuse, </w:t>
      </w:r>
      <w:r w:rsidR="00C72124">
        <w:t>tagatakse selleks</w:t>
      </w:r>
      <w:r>
        <w:t xml:space="preserve"> enne koosoleku</w:t>
      </w:r>
      <w:r w:rsidR="00C72124">
        <w:t>t</w:t>
      </w:r>
      <w:r>
        <w:t xml:space="preserve"> mõistlik aeg</w:t>
      </w:r>
      <w:r w:rsidR="00C72124">
        <w:t>.</w:t>
      </w:r>
    </w:p>
    <w:p w14:paraId="196E969A" w14:textId="77777777" w:rsidR="00F45C9B" w:rsidRDefault="00120C29" w:rsidP="00786895">
      <w:pPr>
        <w:pStyle w:val="Vahedeta"/>
        <w:jc w:val="both"/>
      </w:pPr>
      <w:r>
        <w:t>(5) Hoolekogu erakorralise koosoleku kutsub kokku hoolekogu esimees või aseesimees vähemalt kahe hoolekogu liikme, lasteaia direktori või vallavalitsuse ettepanekul, kui see on vajalik kiire ja edasilükkamatu  küsimuse lahendamiseks.</w:t>
      </w:r>
    </w:p>
    <w:p w14:paraId="758074AC" w14:textId="075A33E7" w:rsidR="00A72DFF" w:rsidRPr="00C23987" w:rsidRDefault="00F45C9B" w:rsidP="00786895">
      <w:pPr>
        <w:pStyle w:val="Vahedeta"/>
        <w:jc w:val="both"/>
      </w:pPr>
      <w:r>
        <w:t>(6) Erakorralise koosoleku toimumise aeg, koht ja kavandatud päevakord tehakse hoolekogu liikmetele ja koosolekule kutsutud isikutele teatavaks hiljemalt kolm tööpäeva enne erakorralise koosoleku toimumist.</w:t>
      </w:r>
    </w:p>
    <w:p w14:paraId="0458F994" w14:textId="77777777" w:rsidR="00E70ACE" w:rsidRPr="00C23987" w:rsidRDefault="00E70ACE" w:rsidP="00786895">
      <w:pPr>
        <w:pStyle w:val="Vahedeta"/>
        <w:jc w:val="both"/>
      </w:pPr>
    </w:p>
    <w:p w14:paraId="5C08E990" w14:textId="2507DB8B" w:rsidR="00A72DFF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12. Hoolekogu </w:t>
      </w:r>
      <w:r w:rsidR="00FE2D13" w:rsidRPr="007D6EDD">
        <w:rPr>
          <w:b/>
          <w:bCs/>
        </w:rPr>
        <w:t>koosoleku läbiviimine</w:t>
      </w:r>
    </w:p>
    <w:p w14:paraId="5CF5158C" w14:textId="1B89088F" w:rsidR="00A72DFF" w:rsidRDefault="00A72DFF" w:rsidP="00786895">
      <w:pPr>
        <w:pStyle w:val="Vahedeta"/>
        <w:jc w:val="both"/>
      </w:pPr>
      <w:r w:rsidRPr="00C23987">
        <w:t xml:space="preserve">(1) </w:t>
      </w:r>
      <w:r w:rsidR="00FE1AB9">
        <w:t>Hoolekogu koosolekut juhatab hoolekogu esimees.</w:t>
      </w:r>
    </w:p>
    <w:p w14:paraId="48B4AE99" w14:textId="62CED9FB" w:rsidR="00FE1AB9" w:rsidRDefault="00FE1AB9" w:rsidP="00786895">
      <w:pPr>
        <w:pStyle w:val="Vahedeta"/>
        <w:jc w:val="both"/>
      </w:pPr>
      <w:r>
        <w:t>(2) Hoolekogu esimees korraldab koosolekul arutamisele tulevate küsimuste ettevalmistamise ning asjakohaste materjalide eelneva tutvustamise hoolekogu liikmetele.</w:t>
      </w:r>
    </w:p>
    <w:p w14:paraId="41488CB4" w14:textId="1A3069CD" w:rsidR="00A72DFF" w:rsidRDefault="00A72DFF" w:rsidP="00786895">
      <w:pPr>
        <w:pStyle w:val="Vahedeta"/>
        <w:jc w:val="both"/>
      </w:pPr>
      <w:r w:rsidRPr="00C23987">
        <w:t>(</w:t>
      </w:r>
      <w:r w:rsidR="00FE1AB9">
        <w:t>3</w:t>
      </w:r>
      <w:r w:rsidRPr="00C23987">
        <w:t xml:space="preserve">) </w:t>
      </w:r>
      <w:r w:rsidR="002D3FD4">
        <w:t>Hoolekogu koosoleku</w:t>
      </w:r>
      <w:r w:rsidR="00B9699F">
        <w:t>l osaleb</w:t>
      </w:r>
      <w:r w:rsidR="002D3FD4">
        <w:t xml:space="preserve"> sõnaõigusega lasteaia direktor.</w:t>
      </w:r>
    </w:p>
    <w:p w14:paraId="00CBFBDB" w14:textId="2A85D480" w:rsidR="00307F89" w:rsidRDefault="00A72DFF" w:rsidP="00786895">
      <w:pPr>
        <w:pStyle w:val="Vahedeta"/>
        <w:jc w:val="both"/>
      </w:pPr>
      <w:r w:rsidRPr="00C23987">
        <w:t>(</w:t>
      </w:r>
      <w:r w:rsidR="00FE1AB9">
        <w:t>4</w:t>
      </w:r>
      <w:r w:rsidRPr="00C23987">
        <w:t>)</w:t>
      </w:r>
      <w:r w:rsidR="00307F89">
        <w:t xml:space="preserve"> Hoolekogu koosoleku</w:t>
      </w:r>
      <w:r w:rsidR="00021A5F">
        <w:t>l võivad osaleda</w:t>
      </w:r>
      <w:r w:rsidR="00307F89">
        <w:t xml:space="preserve"> lasteaia õppe-</w:t>
      </w:r>
      <w:r w:rsidR="00786895">
        <w:t xml:space="preserve"> </w:t>
      </w:r>
      <w:r w:rsidR="00307F89">
        <w:t>ja kasvatustegevuse üle järelevalvet teostavad ametiisikud. Teised isikud võivad koosoleku</w:t>
      </w:r>
      <w:r w:rsidR="00021A5F">
        <w:t>l osaleda</w:t>
      </w:r>
      <w:r w:rsidR="00307F89">
        <w:t xml:space="preserve"> hoolekogu esimehe kutsel või loal.</w:t>
      </w:r>
    </w:p>
    <w:p w14:paraId="2D5FDA2C" w14:textId="1945D46D" w:rsidR="00A72DFF" w:rsidRDefault="00A72DFF" w:rsidP="00786895">
      <w:pPr>
        <w:pStyle w:val="Vahedeta"/>
        <w:jc w:val="both"/>
      </w:pPr>
      <w:r w:rsidRPr="00B60523">
        <w:t>(</w:t>
      </w:r>
      <w:r w:rsidR="003657CD">
        <w:t>5</w:t>
      </w:r>
      <w:r w:rsidRPr="00B60523">
        <w:t>) Hoolekogu on otsustusvõimeline, kui koosoleku</w:t>
      </w:r>
      <w:r w:rsidR="003A16DA">
        <w:t>l osaleb</w:t>
      </w:r>
      <w:r w:rsidRPr="00B60523">
        <w:t xml:space="preserve"> vähemalt</w:t>
      </w:r>
      <w:r w:rsidR="00FE2BF6" w:rsidRPr="00B60523">
        <w:t xml:space="preserve"> </w:t>
      </w:r>
      <w:r w:rsidR="00794475">
        <w:t>üle poole</w:t>
      </w:r>
      <w:r w:rsidR="00FE2BF6" w:rsidRPr="00B60523">
        <w:t xml:space="preserve"> </w:t>
      </w:r>
      <w:r w:rsidR="009234F2" w:rsidRPr="00B60523">
        <w:t>hoolekogu liikmetest</w:t>
      </w:r>
      <w:r w:rsidR="008A2920">
        <w:t>.</w:t>
      </w:r>
    </w:p>
    <w:p w14:paraId="70C7E805" w14:textId="791E580C" w:rsidR="003E7A0C" w:rsidRDefault="00E90F43" w:rsidP="00786895">
      <w:pPr>
        <w:pStyle w:val="Vahedeta"/>
        <w:jc w:val="both"/>
      </w:pPr>
      <w:r w:rsidRPr="00B60523">
        <w:t>(</w:t>
      </w:r>
      <w:r w:rsidR="003657CD">
        <w:t>6</w:t>
      </w:r>
      <w:r w:rsidRPr="00B60523">
        <w:t xml:space="preserve">) Nõutud kvoorumi puudumisel </w:t>
      </w:r>
      <w:r w:rsidR="00581270" w:rsidRPr="00B60523">
        <w:t>kutsub hoolekogu esimees uue koosoleku kokku hiljemalt viie tööpäeva jooksul.</w:t>
      </w:r>
    </w:p>
    <w:p w14:paraId="225933AB" w14:textId="77777777" w:rsidR="00C7329B" w:rsidRPr="00B60523" w:rsidRDefault="00C7329B" w:rsidP="00786895">
      <w:pPr>
        <w:pStyle w:val="Vahedeta"/>
        <w:jc w:val="both"/>
      </w:pPr>
    </w:p>
    <w:p w14:paraId="4A5516D7" w14:textId="2798131B" w:rsidR="00475AA1" w:rsidRPr="007D6EDD" w:rsidRDefault="00A61645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>§</w:t>
      </w:r>
      <w:r w:rsidR="00C7329B" w:rsidRPr="007D6EDD">
        <w:rPr>
          <w:b/>
          <w:bCs/>
        </w:rPr>
        <w:t xml:space="preserve"> 1</w:t>
      </w:r>
      <w:r w:rsidR="001946B3" w:rsidRPr="007D6EDD">
        <w:rPr>
          <w:b/>
          <w:bCs/>
        </w:rPr>
        <w:t>3</w:t>
      </w:r>
      <w:r w:rsidR="00C7329B" w:rsidRPr="007D6EDD">
        <w:rPr>
          <w:b/>
          <w:bCs/>
        </w:rPr>
        <w:t xml:space="preserve">. </w:t>
      </w:r>
      <w:r w:rsidR="007B28E7" w:rsidRPr="007D6EDD">
        <w:rPr>
          <w:b/>
          <w:bCs/>
        </w:rPr>
        <w:t>Hoolekogu k</w:t>
      </w:r>
      <w:r w:rsidR="00C7329B" w:rsidRPr="007D6EDD">
        <w:rPr>
          <w:b/>
          <w:bCs/>
        </w:rPr>
        <w:t>oosoleku protokoll</w:t>
      </w:r>
    </w:p>
    <w:p w14:paraId="350D9E49" w14:textId="1021BCD7" w:rsidR="00560F21" w:rsidRPr="00B60523" w:rsidRDefault="00A72DFF" w:rsidP="00786895">
      <w:pPr>
        <w:pStyle w:val="Vahedeta"/>
        <w:jc w:val="both"/>
      </w:pPr>
      <w:r w:rsidRPr="00B60523">
        <w:t xml:space="preserve">(1) </w:t>
      </w:r>
      <w:r w:rsidR="001946B3" w:rsidRPr="001946B3">
        <w:t>Hoolekogu koosoleku protokollimise tagab hoolekogu</w:t>
      </w:r>
      <w:r w:rsidR="001946B3">
        <w:t xml:space="preserve">. </w:t>
      </w:r>
      <w:r w:rsidRPr="00B60523">
        <w:t>Protokollile kirjutavad alla koosoleku juhataja ja protokollija.</w:t>
      </w:r>
    </w:p>
    <w:p w14:paraId="0E0AE115" w14:textId="77777777" w:rsidR="00786895" w:rsidRDefault="00A72DFF" w:rsidP="00786895">
      <w:pPr>
        <w:pStyle w:val="Vahedeta"/>
        <w:jc w:val="both"/>
      </w:pPr>
      <w:r w:rsidRPr="00B60523">
        <w:t>(2) Koosoleku protokolli märgitakse:</w:t>
      </w:r>
    </w:p>
    <w:p w14:paraId="5A8A7EA9" w14:textId="77777777" w:rsidR="00786895" w:rsidRDefault="00A72DFF" w:rsidP="00786895">
      <w:pPr>
        <w:pStyle w:val="Vahedeta"/>
        <w:jc w:val="both"/>
      </w:pPr>
      <w:r w:rsidRPr="00B60523">
        <w:t>1) koosoleku toimumise aeg ja koht;</w:t>
      </w:r>
    </w:p>
    <w:p w14:paraId="1A5A0BEC" w14:textId="77777777" w:rsidR="00786895" w:rsidRDefault="00A72DFF" w:rsidP="00786895">
      <w:pPr>
        <w:pStyle w:val="Vahedeta"/>
        <w:jc w:val="both"/>
      </w:pPr>
      <w:r w:rsidRPr="00B60523">
        <w:t>2) koosoleku algus- ja lõpuaeg;</w:t>
      </w:r>
    </w:p>
    <w:p w14:paraId="3704CCD6" w14:textId="77777777" w:rsidR="00786895" w:rsidRDefault="00A72DFF" w:rsidP="00786895">
      <w:pPr>
        <w:pStyle w:val="Vahedeta"/>
        <w:jc w:val="both"/>
      </w:pPr>
      <w:r w:rsidRPr="00B60523">
        <w:lastRenderedPageBreak/>
        <w:t>3) koosoleku juhataja ja protokollija ees- ja perekonnanimi;</w:t>
      </w:r>
    </w:p>
    <w:p w14:paraId="40CE1483" w14:textId="77777777" w:rsidR="00786895" w:rsidRDefault="00A72DFF" w:rsidP="00786895">
      <w:pPr>
        <w:pStyle w:val="Vahedeta"/>
        <w:jc w:val="both"/>
      </w:pPr>
      <w:r w:rsidRPr="00B60523">
        <w:t>4) koosoleku</w:t>
      </w:r>
      <w:r w:rsidR="00013655">
        <w:t xml:space="preserve">l osalenud </w:t>
      </w:r>
      <w:r w:rsidRPr="00B60523">
        <w:t xml:space="preserve">ja puudunud hoolekogu liikmete </w:t>
      </w:r>
      <w:r w:rsidR="00F31B39">
        <w:t>n</w:t>
      </w:r>
      <w:r w:rsidRPr="00B60523">
        <w:t>imed;</w:t>
      </w:r>
    </w:p>
    <w:p w14:paraId="6C9B6CB5" w14:textId="3CF5CE57" w:rsidR="00C51587" w:rsidRPr="00B60523" w:rsidRDefault="00A72DFF" w:rsidP="00786895">
      <w:pPr>
        <w:pStyle w:val="Vahedeta"/>
        <w:jc w:val="both"/>
      </w:pPr>
      <w:r w:rsidRPr="00B60523">
        <w:t>5) koosolekule kutsutud isikute nimed;</w:t>
      </w:r>
    </w:p>
    <w:p w14:paraId="7DD0EC03" w14:textId="604A27A9" w:rsidR="00E265C1" w:rsidRPr="00B60523" w:rsidRDefault="00C51587" w:rsidP="00786895">
      <w:pPr>
        <w:pStyle w:val="Vahedeta"/>
        <w:jc w:val="both"/>
      </w:pPr>
      <w:r w:rsidRPr="00B60523">
        <w:t>6) kinnitatud päevakord;</w:t>
      </w:r>
    </w:p>
    <w:p w14:paraId="0484411A" w14:textId="77777777" w:rsidR="00786895" w:rsidRDefault="00732A66" w:rsidP="00786895">
      <w:pPr>
        <w:pStyle w:val="Vahedeta"/>
        <w:jc w:val="both"/>
      </w:pPr>
      <w:r w:rsidRPr="00B60523">
        <w:t>7) sõnavõtnud isikute nimed ja ettepanekud;</w:t>
      </w:r>
    </w:p>
    <w:p w14:paraId="5DA6EDCA" w14:textId="52EA607B" w:rsidR="00A72DFF" w:rsidRPr="00B60523" w:rsidRDefault="00732A66" w:rsidP="00786895">
      <w:pPr>
        <w:pStyle w:val="Vahedeta"/>
        <w:jc w:val="both"/>
      </w:pPr>
      <w:r w:rsidRPr="00B60523">
        <w:t>8</w:t>
      </w:r>
      <w:r w:rsidR="00A72DFF" w:rsidRPr="00B60523">
        <w:t xml:space="preserve">) </w:t>
      </w:r>
      <w:r w:rsidR="007B28E7">
        <w:t>lühikokkuvõte arutatud teemadest ja tõstatatud küsimustest</w:t>
      </w:r>
      <w:r w:rsidR="00872161">
        <w:t xml:space="preserve"> ning</w:t>
      </w:r>
      <w:r w:rsidR="007B28E7">
        <w:t xml:space="preserve"> hoolekogu arvamused ja ettepanekud</w:t>
      </w:r>
      <w:r w:rsidR="00A72DFF" w:rsidRPr="00B60523">
        <w:t>.</w:t>
      </w:r>
    </w:p>
    <w:p w14:paraId="01627064" w14:textId="2920E67C" w:rsidR="00843A38" w:rsidRPr="00843A38" w:rsidRDefault="00A72DFF" w:rsidP="00786895">
      <w:pPr>
        <w:pStyle w:val="Vahedeta"/>
        <w:jc w:val="both"/>
        <w:rPr>
          <w:b/>
          <w:bCs/>
        </w:rPr>
      </w:pPr>
      <w:r w:rsidRPr="00B60523">
        <w:t>(3</w:t>
      </w:r>
      <w:r w:rsidRPr="00843A38">
        <w:t xml:space="preserve">) </w:t>
      </w:r>
      <w:r w:rsidR="00DD10C9">
        <w:t>Lasteaia d</w:t>
      </w:r>
      <w:r w:rsidR="00843A38" w:rsidRPr="00843A38">
        <w:t>irektor tagab hoolekogu protokollide kättesaadavuse lasteaia dokumendiregistris ning säilitamise vastavalt lasteaia teabehalduskorrale</w:t>
      </w:r>
      <w:r w:rsidR="00843A38" w:rsidRPr="00843A38">
        <w:rPr>
          <w:b/>
          <w:bCs/>
        </w:rPr>
        <w:t>.</w:t>
      </w:r>
    </w:p>
    <w:p w14:paraId="43D6D9B2" w14:textId="33244893" w:rsidR="00835C9A" w:rsidRPr="00184ACB" w:rsidRDefault="00835C9A" w:rsidP="00786895">
      <w:pPr>
        <w:pStyle w:val="Vahedeta"/>
        <w:jc w:val="both"/>
        <w:rPr>
          <w:b/>
          <w:bCs/>
        </w:rPr>
      </w:pPr>
    </w:p>
    <w:p w14:paraId="56229893" w14:textId="3AD236E9" w:rsidR="00F36112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>§ 1</w:t>
      </w:r>
      <w:r w:rsidR="00DB19B4" w:rsidRPr="007D6EDD">
        <w:rPr>
          <w:b/>
          <w:bCs/>
        </w:rPr>
        <w:t>4</w:t>
      </w:r>
      <w:r w:rsidRPr="007D6EDD">
        <w:rPr>
          <w:b/>
          <w:bCs/>
        </w:rPr>
        <w:t>. Hoolekogu liikme õigused</w:t>
      </w:r>
    </w:p>
    <w:p w14:paraId="155F3382" w14:textId="77777777" w:rsidR="00786895" w:rsidRDefault="00A72DFF" w:rsidP="00786895">
      <w:pPr>
        <w:pStyle w:val="Vahedeta"/>
        <w:jc w:val="both"/>
      </w:pPr>
      <w:r w:rsidRPr="00A72DFF">
        <w:t>Igal hoolekogu liikmel on õigus:</w:t>
      </w:r>
    </w:p>
    <w:p w14:paraId="14A378BA" w14:textId="361316D1" w:rsidR="00786895" w:rsidRDefault="00A72DFF" w:rsidP="00786895">
      <w:pPr>
        <w:pStyle w:val="Vahedeta"/>
        <w:jc w:val="both"/>
      </w:pPr>
      <w:r w:rsidRPr="00A72DFF">
        <w:t>1) teha ettepanekuid päevakorra täiendamiseks ja muutmiseks;</w:t>
      </w:r>
      <w:bookmarkStart w:id="2" w:name="para20lg1p2"/>
      <w:bookmarkEnd w:id="2"/>
    </w:p>
    <w:p w14:paraId="05DC0FFF" w14:textId="77777777" w:rsidR="00786895" w:rsidRDefault="00A72DFF" w:rsidP="00786895">
      <w:pPr>
        <w:pStyle w:val="Vahedeta"/>
        <w:jc w:val="both"/>
      </w:pPr>
      <w:r w:rsidRPr="00A72DFF">
        <w:t>2) avaldada koosolekul arvamust;</w:t>
      </w:r>
    </w:p>
    <w:p w14:paraId="32DC13EF" w14:textId="77777777" w:rsidR="00786895" w:rsidRDefault="00A72DFF" w:rsidP="00786895">
      <w:pPr>
        <w:pStyle w:val="Vahedeta"/>
        <w:jc w:val="both"/>
      </w:pPr>
      <w:r w:rsidRPr="00A72DFF">
        <w:t xml:space="preserve">3) </w:t>
      </w:r>
      <w:r w:rsidR="00C502C4">
        <w:t>anda</w:t>
      </w:r>
      <w:r w:rsidRPr="00A72DFF">
        <w:t xml:space="preserve"> arutatavates küsimustes selgitus</w:t>
      </w:r>
      <w:r w:rsidR="00C502C4">
        <w:t>i</w:t>
      </w:r>
      <w:r w:rsidRPr="00A72DFF">
        <w:t>;</w:t>
      </w:r>
    </w:p>
    <w:p w14:paraId="6685CBB2" w14:textId="77777777" w:rsidR="00786895" w:rsidRDefault="00A72DFF" w:rsidP="00786895">
      <w:pPr>
        <w:pStyle w:val="Vahedeta"/>
        <w:jc w:val="both"/>
      </w:pPr>
      <w:r w:rsidRPr="00A72DFF">
        <w:t xml:space="preserve">4) teha otsuse </w:t>
      </w:r>
      <w:r w:rsidR="00C502C4">
        <w:t>kohta</w:t>
      </w:r>
      <w:r w:rsidRPr="00A72DFF">
        <w:t xml:space="preserve"> ettepanekuid;</w:t>
      </w:r>
    </w:p>
    <w:p w14:paraId="404AE283" w14:textId="46BD4827" w:rsidR="00A72DFF" w:rsidRDefault="00A72DFF" w:rsidP="00786895">
      <w:pPr>
        <w:pStyle w:val="Vahedeta"/>
        <w:jc w:val="both"/>
      </w:pPr>
      <w:r w:rsidRPr="00A72DFF">
        <w:t>5) jääda eriarvamusele, mis protokollitakse.</w:t>
      </w:r>
    </w:p>
    <w:p w14:paraId="1E0EC381" w14:textId="77777777" w:rsidR="00835C9A" w:rsidRPr="00A72DFF" w:rsidRDefault="00835C9A" w:rsidP="00786895">
      <w:pPr>
        <w:pStyle w:val="Vahedeta"/>
        <w:jc w:val="both"/>
      </w:pPr>
    </w:p>
    <w:p w14:paraId="36611E84" w14:textId="35E4491A" w:rsidR="00F36112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>§ 1</w:t>
      </w:r>
      <w:r w:rsidR="00DB19B4" w:rsidRPr="007D6EDD">
        <w:rPr>
          <w:b/>
          <w:bCs/>
        </w:rPr>
        <w:t>5</w:t>
      </w:r>
      <w:r w:rsidRPr="007D6EDD">
        <w:rPr>
          <w:b/>
          <w:bCs/>
        </w:rPr>
        <w:t xml:space="preserve">. Hoolekogu </w:t>
      </w:r>
      <w:r w:rsidR="00580B16" w:rsidRPr="007D6EDD">
        <w:rPr>
          <w:b/>
          <w:bCs/>
        </w:rPr>
        <w:t>otsused</w:t>
      </w:r>
    </w:p>
    <w:p w14:paraId="240F3F5F" w14:textId="11D53155" w:rsidR="000C3A30" w:rsidRPr="00B60523" w:rsidRDefault="00A72DFF" w:rsidP="00786895">
      <w:pPr>
        <w:pStyle w:val="Vahedeta"/>
        <w:jc w:val="both"/>
      </w:pPr>
      <w:r w:rsidRPr="00B60523">
        <w:t xml:space="preserve">(1) Hoolekogu </w:t>
      </w:r>
      <w:r w:rsidR="00580B16">
        <w:t xml:space="preserve">otsused </w:t>
      </w:r>
      <w:r w:rsidR="000014B9">
        <w:t>tehakse</w:t>
      </w:r>
      <w:r w:rsidRPr="00B60523">
        <w:t xml:space="preserve"> </w:t>
      </w:r>
      <w:r w:rsidR="009413F5" w:rsidRPr="00B60523">
        <w:t>kohalolijate lihthäälteenamusega</w:t>
      </w:r>
      <w:r w:rsidR="00EF4868" w:rsidRPr="00B60523">
        <w:t>. Hääletamine on avalik</w:t>
      </w:r>
      <w:r w:rsidR="000014B9">
        <w:t>,</w:t>
      </w:r>
      <w:r w:rsidR="00EF4868" w:rsidRPr="00B60523">
        <w:t xml:space="preserve"> kui hoolekogu ei</w:t>
      </w:r>
      <w:r w:rsidR="000014B9">
        <w:t xml:space="preserve"> otsusta</w:t>
      </w:r>
      <w:r w:rsidR="00EF4868" w:rsidRPr="00B60523">
        <w:t xml:space="preserve"> teis</w:t>
      </w:r>
      <w:r w:rsidR="00A961F2">
        <w:t>i</w:t>
      </w:r>
      <w:r w:rsidR="00EF4868" w:rsidRPr="00B60523">
        <w:t>ti.</w:t>
      </w:r>
      <w:r w:rsidR="00FD67EE" w:rsidRPr="00B60523">
        <w:t xml:space="preserve"> </w:t>
      </w:r>
      <w:r w:rsidR="000014B9">
        <w:t>Häälte</w:t>
      </w:r>
      <w:r w:rsidRPr="00B60523">
        <w:t xml:space="preserve"> võrdse arvu korral on otsustav hoolekogu esimehe, tema äraolekul aseesimehe hääl.</w:t>
      </w:r>
    </w:p>
    <w:p w14:paraId="1B6B92B1" w14:textId="22170F29" w:rsidR="003940E8" w:rsidRPr="00B60523" w:rsidRDefault="00A72DFF" w:rsidP="00786895">
      <w:pPr>
        <w:pStyle w:val="Vahedeta"/>
        <w:jc w:val="both"/>
      </w:pPr>
      <w:r w:rsidRPr="00B60523">
        <w:t xml:space="preserve">(2) Hoolekogu </w:t>
      </w:r>
      <w:r w:rsidR="00580B16">
        <w:t>otsustega</w:t>
      </w:r>
      <w:r w:rsidRPr="00B60523">
        <w:t xml:space="preserve"> arvestamist korraldab ja kontrollib hoolekogu esimees ning teavitab sellest hoolekogu liikmeid</w:t>
      </w:r>
      <w:r w:rsidR="009A044D">
        <w:t xml:space="preserve"> järgmistel koosolekutel.</w:t>
      </w:r>
      <w:r w:rsidRPr="00B60523">
        <w:t xml:space="preserve"> </w:t>
      </w:r>
    </w:p>
    <w:p w14:paraId="36DEF739" w14:textId="2D9168DB" w:rsidR="00835C9A" w:rsidRPr="00B60523" w:rsidRDefault="00835C9A" w:rsidP="00786895">
      <w:pPr>
        <w:pStyle w:val="Vahedeta"/>
        <w:jc w:val="both"/>
      </w:pPr>
    </w:p>
    <w:p w14:paraId="45A67AEB" w14:textId="3E7055BA" w:rsidR="006E010C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>§ 1</w:t>
      </w:r>
      <w:r w:rsidR="00DB19B4" w:rsidRPr="007D6EDD">
        <w:rPr>
          <w:b/>
          <w:bCs/>
        </w:rPr>
        <w:t>6</w:t>
      </w:r>
      <w:r w:rsidRPr="007D6EDD">
        <w:rPr>
          <w:b/>
          <w:bCs/>
        </w:rPr>
        <w:t>.</w:t>
      </w:r>
      <w:bookmarkStart w:id="3" w:name="para23"/>
      <w:bookmarkEnd w:id="3"/>
      <w:r w:rsidRPr="007D6EDD">
        <w:rPr>
          <w:b/>
          <w:bCs/>
        </w:rPr>
        <w:t xml:space="preserve"> </w:t>
      </w:r>
      <w:r w:rsidR="00093125" w:rsidRPr="007D6EDD">
        <w:rPr>
          <w:b/>
          <w:bCs/>
        </w:rPr>
        <w:t xml:space="preserve">Otsuste vastuvõtmine </w:t>
      </w:r>
      <w:r w:rsidR="00701D18" w:rsidRPr="007D6EDD">
        <w:rPr>
          <w:b/>
          <w:bCs/>
        </w:rPr>
        <w:t>elektroonilise kirjavahetuse teel</w:t>
      </w:r>
    </w:p>
    <w:p w14:paraId="4365B873" w14:textId="769594F0" w:rsidR="00701D18" w:rsidRPr="00093125" w:rsidRDefault="00093125" w:rsidP="00786895">
      <w:pPr>
        <w:pStyle w:val="Vahedeta"/>
        <w:jc w:val="both"/>
      </w:pPr>
      <w:r w:rsidRPr="00093125">
        <w:t>(1) Kiiret otsustamist vajavates küsimustes võib hoolekogu otsuse</w:t>
      </w:r>
      <w:r w:rsidR="00701D18">
        <w:t>id</w:t>
      </w:r>
      <w:r w:rsidRPr="00093125">
        <w:t xml:space="preserve"> vastu võtta ka </w:t>
      </w:r>
      <w:r w:rsidR="00701D18">
        <w:t>koosolekule kogunemata elektroonilise kirjavahetuse teel</w:t>
      </w:r>
      <w:r w:rsidRPr="00093125">
        <w:t>.</w:t>
      </w:r>
    </w:p>
    <w:p w14:paraId="23E76F93" w14:textId="637FA941" w:rsidR="00416FFC" w:rsidRPr="00093125" w:rsidRDefault="00093125" w:rsidP="00786895">
      <w:pPr>
        <w:pStyle w:val="Vahedeta"/>
        <w:jc w:val="both"/>
      </w:pPr>
      <w:r w:rsidRPr="00093125">
        <w:t xml:space="preserve">(2) Otsuse vastuvõtmiseks saadab hoolekogu esimees </w:t>
      </w:r>
      <w:r w:rsidR="00701D18">
        <w:t xml:space="preserve">hoolekogu liikmetele </w:t>
      </w:r>
      <w:r w:rsidRPr="00093125">
        <w:t>kirjalikku taasesitamist võimaldavas vormis otsuse tegemiseks vajalikud materjalid ning määrab vastamise tähtaja, mis ei või olla lühem kui kolm tööpäeva.</w:t>
      </w:r>
    </w:p>
    <w:p w14:paraId="29A424C5" w14:textId="478648B8" w:rsidR="001E5C01" w:rsidRDefault="00093125" w:rsidP="00786895">
      <w:pPr>
        <w:pStyle w:val="Vahedeta"/>
        <w:jc w:val="both"/>
      </w:pPr>
      <w:r w:rsidRPr="00093125">
        <w:t xml:space="preserve">(3) Hoolekogu liige </w:t>
      </w:r>
      <w:r w:rsidR="00416FFC">
        <w:t xml:space="preserve">edastab oma seisukoha </w:t>
      </w:r>
      <w:r w:rsidRPr="00093125">
        <w:t>kirjalikku taasesitamist võimaldavas vormis hoolekogu esime</w:t>
      </w:r>
      <w:r w:rsidR="00416FFC">
        <w:t>hele</w:t>
      </w:r>
      <w:r w:rsidRPr="00093125">
        <w:t xml:space="preserve">. Otsus loetakse vastuvõetuks, kui </w:t>
      </w:r>
      <w:r w:rsidR="0079643F">
        <w:t>selle</w:t>
      </w:r>
      <w:r w:rsidRPr="00093125">
        <w:t xml:space="preserve"> poolt on üle poole hoolekogu liikmetest.</w:t>
      </w:r>
    </w:p>
    <w:p w14:paraId="143688CF" w14:textId="0A7A8C4D" w:rsidR="00A72DFF" w:rsidRDefault="00093125" w:rsidP="00786895">
      <w:pPr>
        <w:pStyle w:val="Vahedeta"/>
        <w:jc w:val="both"/>
      </w:pPr>
      <w:r w:rsidRPr="00093125">
        <w:t>(4) Hääletustulemused protokollib</w:t>
      </w:r>
      <w:r w:rsidR="001E5C01">
        <w:t xml:space="preserve"> </w:t>
      </w:r>
      <w:r w:rsidR="00CE3475">
        <w:t>ning</w:t>
      </w:r>
      <w:r w:rsidR="001E5C01" w:rsidRPr="001E5C01">
        <w:t xml:space="preserve"> protokollile kirjutab alla hoolekogu esimees, tema äraolekul aseesimees</w:t>
      </w:r>
      <w:r w:rsidR="001E5C01">
        <w:t>.</w:t>
      </w:r>
      <w:r w:rsidR="00BF66EF" w:rsidRPr="00B60523">
        <w:t xml:space="preserve"> </w:t>
      </w:r>
    </w:p>
    <w:p w14:paraId="7FD9BD7F" w14:textId="77777777" w:rsidR="00F01D7C" w:rsidRPr="00A72DFF" w:rsidRDefault="00F01D7C" w:rsidP="00786895">
      <w:pPr>
        <w:pStyle w:val="Vahedeta"/>
        <w:jc w:val="both"/>
      </w:pPr>
    </w:p>
    <w:p w14:paraId="2710B3C1" w14:textId="77777777" w:rsidR="00DE6088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</w:t>
      </w:r>
      <w:r w:rsidR="00DB19B4" w:rsidRPr="007D6EDD">
        <w:rPr>
          <w:b/>
          <w:bCs/>
        </w:rPr>
        <w:t>17</w:t>
      </w:r>
      <w:r w:rsidRPr="007D6EDD">
        <w:rPr>
          <w:b/>
          <w:bCs/>
        </w:rPr>
        <w:t xml:space="preserve">. </w:t>
      </w:r>
      <w:r w:rsidR="00DE6088" w:rsidRPr="007D6EDD">
        <w:rPr>
          <w:b/>
          <w:bCs/>
        </w:rPr>
        <w:t>Vaidlusküsimuste lahendamine</w:t>
      </w:r>
    </w:p>
    <w:p w14:paraId="46CCC143" w14:textId="05A09D61" w:rsidR="00DE6088" w:rsidRDefault="00DE6088" w:rsidP="00786895">
      <w:pPr>
        <w:pStyle w:val="Vahedeta"/>
        <w:jc w:val="both"/>
        <w:rPr>
          <w:b/>
          <w:bCs/>
        </w:rPr>
      </w:pPr>
      <w:r w:rsidRPr="00DE6088">
        <w:t>Lasteaia töötajatel ja vanematel on õigus pöörduda hoolekogu poole õppe- ja kasvatustööd puudutavates vaidlusküsimustes</w:t>
      </w:r>
      <w:r w:rsidRPr="00DE6088">
        <w:rPr>
          <w:b/>
          <w:bCs/>
        </w:rPr>
        <w:t>.</w:t>
      </w:r>
    </w:p>
    <w:p w14:paraId="6244EE66" w14:textId="77777777" w:rsidR="00DE6088" w:rsidRPr="00DE6088" w:rsidRDefault="00DE6088" w:rsidP="00786895">
      <w:pPr>
        <w:pStyle w:val="Vahedeta"/>
        <w:jc w:val="both"/>
        <w:rPr>
          <w:b/>
          <w:bCs/>
        </w:rPr>
      </w:pPr>
    </w:p>
    <w:p w14:paraId="18ACB217" w14:textId="2FD0BD05" w:rsidR="00A72DFF" w:rsidRPr="007D6EDD" w:rsidRDefault="00A72DFF" w:rsidP="00786895">
      <w:pPr>
        <w:pStyle w:val="Vahedeta"/>
        <w:jc w:val="both"/>
        <w:rPr>
          <w:b/>
          <w:bCs/>
        </w:rPr>
      </w:pPr>
      <w:r w:rsidRPr="007D6EDD">
        <w:rPr>
          <w:b/>
          <w:bCs/>
        </w:rPr>
        <w:t xml:space="preserve">§ </w:t>
      </w:r>
      <w:r w:rsidR="00DB19B4" w:rsidRPr="007D6EDD">
        <w:rPr>
          <w:b/>
          <w:bCs/>
        </w:rPr>
        <w:t>18</w:t>
      </w:r>
      <w:r w:rsidRPr="007D6EDD">
        <w:rPr>
          <w:b/>
          <w:bCs/>
        </w:rPr>
        <w:t>. Määruse jõustumine</w:t>
      </w:r>
    </w:p>
    <w:p w14:paraId="3438E32A" w14:textId="7DC2403E" w:rsidR="00A72DFF" w:rsidRPr="00A72DFF" w:rsidRDefault="00A72DFF" w:rsidP="00786895">
      <w:pPr>
        <w:pStyle w:val="Vahedeta"/>
        <w:jc w:val="both"/>
      </w:pPr>
      <w:r w:rsidRPr="00A72DFF">
        <w:t>Määrus jõustub kolmandal päeval pärast Riigi Teatajas avaldamist.</w:t>
      </w:r>
    </w:p>
    <w:p w14:paraId="056F8EB0" w14:textId="77777777" w:rsidR="00A72DFF" w:rsidRPr="00A72DFF" w:rsidRDefault="00A72DFF" w:rsidP="00786895">
      <w:pPr>
        <w:pStyle w:val="Vahedeta"/>
        <w:jc w:val="both"/>
      </w:pPr>
    </w:p>
    <w:p w14:paraId="23C1B3E8" w14:textId="77777777" w:rsidR="00A72DFF" w:rsidRPr="00A72DFF" w:rsidRDefault="00A72DFF" w:rsidP="00786895">
      <w:pPr>
        <w:pStyle w:val="Vahedeta"/>
        <w:jc w:val="both"/>
      </w:pPr>
    </w:p>
    <w:p w14:paraId="591F8713" w14:textId="120D461B" w:rsidR="00A72DFF" w:rsidRPr="00A72DFF" w:rsidRDefault="00786895" w:rsidP="00786895">
      <w:pPr>
        <w:pStyle w:val="Vahedeta"/>
        <w:jc w:val="both"/>
      </w:pPr>
      <w:r>
        <w:t>(allkirjastatud digitaalselt)</w:t>
      </w:r>
    </w:p>
    <w:p w14:paraId="0C1F7483" w14:textId="77777777" w:rsidR="00786895" w:rsidRDefault="00626B5E" w:rsidP="00786895">
      <w:pPr>
        <w:pStyle w:val="Vahedeta"/>
        <w:jc w:val="both"/>
      </w:pPr>
      <w:r>
        <w:t>Ma</w:t>
      </w:r>
      <w:r w:rsidR="001B7B50">
        <w:t>rko Teiva</w:t>
      </w:r>
    </w:p>
    <w:p w14:paraId="298DBBCC" w14:textId="21A683EA" w:rsidR="00A72DFF" w:rsidRPr="00A72DFF" w:rsidRDefault="00626B5E" w:rsidP="00786895">
      <w:pPr>
        <w:pStyle w:val="Vahedeta"/>
        <w:jc w:val="both"/>
      </w:pPr>
      <w:r>
        <w:t>v</w:t>
      </w:r>
      <w:r w:rsidR="00A72DFF" w:rsidRPr="00A72DFF">
        <w:t>allavolikogu esimees</w:t>
      </w:r>
    </w:p>
    <w:p w14:paraId="3D6A370F" w14:textId="77777777" w:rsidR="00A72DFF" w:rsidRPr="00A72DFF" w:rsidRDefault="00A72DFF" w:rsidP="00786895">
      <w:pPr>
        <w:pStyle w:val="Vahedeta"/>
        <w:jc w:val="both"/>
      </w:pPr>
    </w:p>
    <w:p w14:paraId="0E6014B8" w14:textId="77777777" w:rsidR="00786895" w:rsidRDefault="00786895" w:rsidP="00786895">
      <w:pPr>
        <w:pStyle w:val="Vahedeta"/>
        <w:jc w:val="both"/>
      </w:pPr>
    </w:p>
    <w:p w14:paraId="2ECF0BE6" w14:textId="170788C0" w:rsidR="00A72DFF" w:rsidRPr="00786895" w:rsidRDefault="00C27AD5" w:rsidP="00786895">
      <w:pPr>
        <w:pStyle w:val="Vahedeta"/>
        <w:jc w:val="both"/>
      </w:pPr>
      <w:r w:rsidRPr="00786895">
        <w:t>S</w:t>
      </w:r>
      <w:r w:rsidR="00A72DFF" w:rsidRPr="00786895">
        <w:t xml:space="preserve">eletuskiri määruse eelnõu Kadrina </w:t>
      </w:r>
      <w:r w:rsidRPr="00786895">
        <w:t xml:space="preserve">lasteaia </w:t>
      </w:r>
      <w:r w:rsidR="00A72DFF" w:rsidRPr="00786895">
        <w:t>hoolekogu moodustamise kord ja töökord juurde</w:t>
      </w:r>
    </w:p>
    <w:p w14:paraId="51BECCAE" w14:textId="77777777" w:rsidR="0072121F" w:rsidRDefault="0072121F" w:rsidP="00786895">
      <w:pPr>
        <w:pStyle w:val="Vahedeta"/>
        <w:jc w:val="both"/>
        <w:rPr>
          <w:b/>
          <w:bCs/>
        </w:rPr>
      </w:pPr>
    </w:p>
    <w:p w14:paraId="443384E9" w14:textId="188F2123" w:rsidR="00D41735" w:rsidRPr="00D41735" w:rsidRDefault="00A87E98" w:rsidP="00786895">
      <w:pPr>
        <w:pStyle w:val="Vahedeta"/>
        <w:jc w:val="both"/>
      </w:pPr>
      <w:r>
        <w:t>Alusharidusseadus</w:t>
      </w:r>
      <w:r w:rsidR="00C85750">
        <w:t>, mis jõustus 1. septembril 2025,</w:t>
      </w:r>
      <w:r w:rsidR="00253D52">
        <w:t xml:space="preserve"> </w:t>
      </w:r>
      <w:r w:rsidR="00A72DFF" w:rsidRPr="00A72DFF">
        <w:t xml:space="preserve">sätestab </w:t>
      </w:r>
      <w:r>
        <w:t>lasteaia</w:t>
      </w:r>
      <w:r w:rsidR="00A72DFF" w:rsidRPr="00A72DFF">
        <w:t xml:space="preserve"> hoolekogu </w:t>
      </w:r>
      <w:r w:rsidR="009417E1">
        <w:t>ülesande</w:t>
      </w:r>
      <w:r w:rsidR="009A5544">
        <w:t xml:space="preserve"> ja </w:t>
      </w:r>
      <w:r w:rsidR="00557E00">
        <w:t xml:space="preserve">lasteaia pidaja poolt </w:t>
      </w:r>
      <w:r w:rsidR="009A5544">
        <w:t>hoolekogu moodustamise</w:t>
      </w:r>
      <w:r w:rsidR="00557E00">
        <w:t xml:space="preserve"> korra ja töökorra kehtestamise.</w:t>
      </w:r>
      <w:r w:rsidR="009417E1">
        <w:t xml:space="preserve"> </w:t>
      </w:r>
    </w:p>
    <w:p w14:paraId="11863FC1" w14:textId="41B66AF2" w:rsidR="00D41735" w:rsidRDefault="00D41735" w:rsidP="00786895">
      <w:pPr>
        <w:pStyle w:val="Vahedeta"/>
        <w:jc w:val="both"/>
      </w:pPr>
      <w:r w:rsidRPr="00D41735">
        <w:t> Hoolekogu on alaliselt tegutsev organ, kelle ülesanne on vanemate, lasteaia töötajate ja lasteaia pidaja koostöös suunata, planeerida ja jälgida õppe- ja kasvatustegevust ning luua selleks paremaid tingimusi</w:t>
      </w:r>
      <w:r w:rsidR="00786895">
        <w:t xml:space="preserve"> </w:t>
      </w:r>
      <w:r w:rsidR="00253D52">
        <w:t>(Alusharidusseadus § 26 lg 1).</w:t>
      </w:r>
    </w:p>
    <w:p w14:paraId="5804A372" w14:textId="77777777" w:rsidR="00557E00" w:rsidRDefault="00557E00" w:rsidP="00786895">
      <w:pPr>
        <w:pStyle w:val="Vahedeta"/>
        <w:jc w:val="both"/>
      </w:pPr>
    </w:p>
    <w:p w14:paraId="2F83CEFA" w14:textId="27090212" w:rsidR="00D41735" w:rsidRDefault="00D41735" w:rsidP="00786895">
      <w:pPr>
        <w:pStyle w:val="Vahedeta"/>
        <w:jc w:val="both"/>
      </w:pPr>
      <w:r>
        <w:lastRenderedPageBreak/>
        <w:t>Seadusandja ütleb ette, kes peavad hoolekogusse kuuluma ja kes moodustavad hoolekogu koosseisu enamuse.</w:t>
      </w:r>
    </w:p>
    <w:p w14:paraId="7213E176" w14:textId="03271B65" w:rsidR="00D41735" w:rsidRDefault="00D41735" w:rsidP="00786895">
      <w:pPr>
        <w:pStyle w:val="Vahedeta"/>
        <w:jc w:val="both"/>
      </w:pPr>
      <w:r w:rsidRPr="00D41735">
        <w:t>Hoolekogusse kuuluvad vanemate esindajad, õpetajate esindaja ja lasteaia pidaja esindaja. Vanemate esindajad</w:t>
      </w:r>
      <w:r w:rsidR="005A722F">
        <w:t xml:space="preserve"> moodustavad hoolekogu koosseisus enamuse. K</w:t>
      </w:r>
      <w:r w:rsidRPr="00D41735">
        <w:t>ui lasteaias on vähem kui kolm rühma</w:t>
      </w:r>
      <w:r w:rsidR="005A722F">
        <w:t xml:space="preserve">, siis  sel juhul vanemate enamus ei ole nõutav. </w:t>
      </w:r>
      <w:r>
        <w:t>(Alusharidusseadus § 26 lg 2).</w:t>
      </w:r>
    </w:p>
    <w:p w14:paraId="0DA1A3D0" w14:textId="77777777" w:rsidR="00557E00" w:rsidRDefault="00557E00" w:rsidP="00786895">
      <w:pPr>
        <w:pStyle w:val="Vahedeta"/>
        <w:jc w:val="both"/>
      </w:pPr>
    </w:p>
    <w:p w14:paraId="04785E11" w14:textId="30A5D4B0" w:rsidR="00D41735" w:rsidRDefault="00D41735" w:rsidP="00786895">
      <w:pPr>
        <w:pStyle w:val="Vahedeta"/>
        <w:jc w:val="both"/>
      </w:pPr>
      <w:r>
        <w:t>Kuidas hoolekogu moodustatakse ja milline on hoolekogu töökord, seda otsustab lasteaia pidaja.</w:t>
      </w:r>
    </w:p>
    <w:p w14:paraId="1842D674" w14:textId="0E318EE6" w:rsidR="00E57BC4" w:rsidRDefault="00821EC8" w:rsidP="00786895">
      <w:pPr>
        <w:pStyle w:val="Vahedeta"/>
        <w:jc w:val="both"/>
      </w:pPr>
      <w:r>
        <w:t>Munitsipaallasteaia pidaja alusharidusseaduse</w:t>
      </w:r>
      <w:r w:rsidR="00C125C0">
        <w:t xml:space="preserve"> § 16 lõike 1</w:t>
      </w:r>
      <w:r>
        <w:t xml:space="preserve"> järgi on kohaliku omavalitsuse üksus</w:t>
      </w:r>
      <w:r w:rsidR="00802C27">
        <w:t>.</w:t>
      </w:r>
      <w:r w:rsidR="00906309">
        <w:t xml:space="preserve"> </w:t>
      </w:r>
      <w:r w:rsidR="00802C27">
        <w:t>Kohaliku omavalitsuse korralduse seaduse § 22 lõike 2 alusel õ</w:t>
      </w:r>
      <w:r w:rsidR="00802C27" w:rsidRPr="00802C27">
        <w:t>igusaktiga kohaliku omavalitsuse, kohaliku omavalitsuse üksuse või kohaliku omavalitsuse organi pädevusse antud küsimused otsustab omavalitsusüksuse nimel volikogu, kes võib nende küsimuste lahendamise volitada valla- või linnavalitsusele</w:t>
      </w:r>
      <w:r w:rsidR="00802C27">
        <w:t xml:space="preserve">, </w:t>
      </w:r>
      <w:r w:rsidR="00802C27" w:rsidRPr="00802C27">
        <w:t>ametiasutusele, asutuse struktuuriüksusele või ametnikule.</w:t>
      </w:r>
      <w:r w:rsidR="00DF5FEC">
        <w:t xml:space="preserve"> </w:t>
      </w:r>
      <w:r w:rsidR="005A722F">
        <w:t>Eeltoodust</w:t>
      </w:r>
      <w:r w:rsidR="00DF5FEC">
        <w:t xml:space="preserve"> tulenevalt ja lähtudes</w:t>
      </w:r>
      <w:r w:rsidR="005A722F">
        <w:t xml:space="preserve"> </w:t>
      </w:r>
      <w:r w:rsidR="00DF5FEC">
        <w:t>asjaolust, et volikogu ei ole delegeerinud vallavalitsusele lasteaia hoolekogu moodustamise korra ja töökorra vastuvõtmist</w:t>
      </w:r>
      <w:bookmarkStart w:id="4" w:name="para73lg1b1p17"/>
      <w:r w:rsidR="00DF5FEC">
        <w:t xml:space="preserve">, kehtestab </w:t>
      </w:r>
      <w:r w:rsidR="00C52C56">
        <w:t xml:space="preserve">antud </w:t>
      </w:r>
      <w:r w:rsidR="00DF5FEC">
        <w:t>korra volikogu.</w:t>
      </w:r>
    </w:p>
    <w:p w14:paraId="05FC2C65" w14:textId="5E8B121D" w:rsidR="00B32BDA" w:rsidRDefault="007F6B64" w:rsidP="00786895">
      <w:pPr>
        <w:pStyle w:val="Vahedeta"/>
        <w:jc w:val="both"/>
      </w:pPr>
      <w:r w:rsidRPr="007F6B64">
        <w:t> </w:t>
      </w:r>
      <w:bookmarkEnd w:id="4"/>
    </w:p>
    <w:p w14:paraId="76E1E007" w14:textId="50C0F694" w:rsidR="00A915DA" w:rsidRDefault="00A915DA" w:rsidP="00786895">
      <w:pPr>
        <w:pStyle w:val="Vahedeta"/>
        <w:jc w:val="both"/>
      </w:pPr>
      <w:r>
        <w:t xml:space="preserve">Hoolekogu moodustamise korras ja töökorras on peetud vajalikuks reguleerida hoolekogu liikmete valimist ja hoolekogu koosoleku läbiviimist. Hoolekogule on antud võimalus </w:t>
      </w:r>
      <w:r w:rsidR="006A5902">
        <w:t xml:space="preserve"> </w:t>
      </w:r>
      <w:r>
        <w:t xml:space="preserve">otsuseid </w:t>
      </w:r>
      <w:r w:rsidR="006A5902">
        <w:t xml:space="preserve">vastu võtta </w:t>
      </w:r>
      <w:r>
        <w:t>ka ilma koosolekule kogunemata elektroonilise kirjavahetuse teel.</w:t>
      </w:r>
    </w:p>
    <w:p w14:paraId="54FB109B" w14:textId="1E43BDE3" w:rsidR="00A915DA" w:rsidRDefault="00335EF3" w:rsidP="00786895">
      <w:pPr>
        <w:pStyle w:val="Vahedeta"/>
        <w:jc w:val="both"/>
      </w:pPr>
      <w:r>
        <w:t>Arvestades hoolekogu li</w:t>
      </w:r>
      <w:r w:rsidR="00BA5807">
        <w:t>i</w:t>
      </w:r>
      <w:r>
        <w:t>kmete volituste kestust ja</w:t>
      </w:r>
      <w:r w:rsidR="00BA5807">
        <w:t xml:space="preserve"> </w:t>
      </w:r>
      <w:r w:rsidR="00113084">
        <w:t xml:space="preserve">tegelikkuses </w:t>
      </w:r>
      <w:r w:rsidR="00BA5807">
        <w:t>ennetähtaegse</w:t>
      </w:r>
      <w:r w:rsidR="005E0562">
        <w:t>t</w:t>
      </w:r>
      <w:r w:rsidR="00BA5807">
        <w:t xml:space="preserve"> </w:t>
      </w:r>
      <w:r w:rsidR="008870BC">
        <w:t>volituste lõppemis</w:t>
      </w:r>
      <w:r w:rsidR="000A50F5">
        <w:t xml:space="preserve">e võimalusi </w:t>
      </w:r>
      <w:r w:rsidR="007B0C13">
        <w:t xml:space="preserve">ning operatiivset tegutsemist </w:t>
      </w:r>
      <w:r w:rsidR="008E22D5">
        <w:t>uute liikmete</w:t>
      </w:r>
      <w:r w:rsidR="000A50F5">
        <w:t xml:space="preserve"> kinnitamiseks </w:t>
      </w:r>
      <w:r w:rsidR="00370E52">
        <w:t>moodustab h</w:t>
      </w:r>
      <w:r w:rsidR="00A915DA">
        <w:t>oolekogu koosseisu</w:t>
      </w:r>
      <w:r w:rsidR="007B0C13">
        <w:t xml:space="preserve"> </w:t>
      </w:r>
      <w:r w:rsidR="00A915DA">
        <w:t xml:space="preserve">ja hoolekogu liikmed kinnitab </w:t>
      </w:r>
      <w:r w:rsidR="00541887">
        <w:t>lasteaia dire</w:t>
      </w:r>
      <w:r w:rsidR="00C3381F">
        <w:t>k</w:t>
      </w:r>
      <w:r w:rsidR="00541887">
        <w:t xml:space="preserve">tori ettepanekul </w:t>
      </w:r>
      <w:r w:rsidR="00A915DA">
        <w:t>vallavalitsus.</w:t>
      </w:r>
    </w:p>
    <w:p w14:paraId="0F7D1EC8" w14:textId="77777777" w:rsidR="00C52C56" w:rsidRDefault="00C52C56" w:rsidP="00786895">
      <w:pPr>
        <w:pStyle w:val="Vahedeta"/>
        <w:jc w:val="both"/>
      </w:pPr>
    </w:p>
    <w:p w14:paraId="454DC82C" w14:textId="1B08AE15" w:rsidR="007C393A" w:rsidRPr="00A72DFF" w:rsidRDefault="00A72DFF" w:rsidP="00786895">
      <w:pPr>
        <w:pStyle w:val="Vahedeta"/>
        <w:jc w:val="both"/>
      </w:pPr>
      <w:r w:rsidRPr="00A72DFF">
        <w:t>Koostas: Marika Mardõkainen</w:t>
      </w:r>
    </w:p>
    <w:p w14:paraId="6B4DEAA6" w14:textId="77777777" w:rsidR="00A72DFF" w:rsidRPr="00A72DFF" w:rsidRDefault="00A72DFF" w:rsidP="00786895">
      <w:pPr>
        <w:pStyle w:val="Vahedeta"/>
        <w:jc w:val="both"/>
      </w:pPr>
      <w:r w:rsidRPr="00A72DFF">
        <w:t xml:space="preserve">               vallasekretär</w:t>
      </w:r>
    </w:p>
    <w:p w14:paraId="7D1E4818" w14:textId="77777777" w:rsidR="00FB5A34" w:rsidRPr="00807E8E" w:rsidRDefault="00FB5A34" w:rsidP="00786895">
      <w:pPr>
        <w:pStyle w:val="Vahedeta"/>
        <w:jc w:val="both"/>
      </w:pPr>
    </w:p>
    <w:sectPr w:rsidR="00FB5A34" w:rsidRPr="00807E8E" w:rsidSect="00277FA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26AF" w14:textId="77777777" w:rsidR="001720A3" w:rsidRDefault="001720A3" w:rsidP="0015174F">
      <w:r>
        <w:separator/>
      </w:r>
    </w:p>
  </w:endnote>
  <w:endnote w:type="continuationSeparator" w:id="0">
    <w:p w14:paraId="3368756F" w14:textId="77777777" w:rsidR="001720A3" w:rsidRDefault="001720A3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Content>
      <w:p w14:paraId="0F21A62A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8F05F9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A969" w14:textId="77777777" w:rsidR="001720A3" w:rsidRDefault="001720A3" w:rsidP="0015174F">
      <w:r>
        <w:separator/>
      </w:r>
    </w:p>
  </w:footnote>
  <w:footnote w:type="continuationSeparator" w:id="0">
    <w:p w14:paraId="1B8878CF" w14:textId="77777777" w:rsidR="001720A3" w:rsidRDefault="001720A3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FBC6D88" w14:textId="77777777" w:rsidTr="0038712E">
      <w:trPr>
        <w:trHeight w:val="1692"/>
      </w:trPr>
      <w:tc>
        <w:tcPr>
          <w:tcW w:w="885" w:type="dxa"/>
        </w:tcPr>
        <w:p w14:paraId="4CBBD4E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5CE48E5E" w14:textId="77777777" w:rsidR="00EC0CEF" w:rsidRPr="00EC0CEF" w:rsidRDefault="00EC0CEF" w:rsidP="00EC0CEF"/>
      </w:tc>
      <w:tc>
        <w:tcPr>
          <w:tcW w:w="6096" w:type="dxa"/>
          <w:vAlign w:val="center"/>
        </w:tcPr>
        <w:p w14:paraId="4736992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9EEB7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AC2B57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4D57F" wp14:editId="17EF2A7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F"/>
    <w:multiLevelType w:val="hybridMultilevel"/>
    <w:tmpl w:val="444A3EF8"/>
    <w:lvl w:ilvl="0" w:tplc="567C4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A97"/>
    <w:multiLevelType w:val="hybridMultilevel"/>
    <w:tmpl w:val="BF6C45E6"/>
    <w:lvl w:ilvl="0" w:tplc="B664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6F8"/>
    <w:multiLevelType w:val="hybridMultilevel"/>
    <w:tmpl w:val="2F2AAD30"/>
    <w:lvl w:ilvl="0" w:tplc="54EA1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450"/>
    <w:multiLevelType w:val="hybridMultilevel"/>
    <w:tmpl w:val="C93CC0B6"/>
    <w:lvl w:ilvl="0" w:tplc="D39EC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E44"/>
    <w:multiLevelType w:val="hybridMultilevel"/>
    <w:tmpl w:val="371C93B8"/>
    <w:lvl w:ilvl="0" w:tplc="DD74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7624"/>
    <w:multiLevelType w:val="hybridMultilevel"/>
    <w:tmpl w:val="105E6B88"/>
    <w:lvl w:ilvl="0" w:tplc="7E701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6104"/>
    <w:multiLevelType w:val="hybridMultilevel"/>
    <w:tmpl w:val="A8FAEF72"/>
    <w:lvl w:ilvl="0" w:tplc="612EB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64CD"/>
    <w:multiLevelType w:val="hybridMultilevel"/>
    <w:tmpl w:val="AC92E8AC"/>
    <w:lvl w:ilvl="0" w:tplc="99E2F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705">
    <w:abstractNumId w:val="0"/>
  </w:num>
  <w:num w:numId="2" w16cid:durableId="1326786176">
    <w:abstractNumId w:val="3"/>
  </w:num>
  <w:num w:numId="3" w16cid:durableId="1388214747">
    <w:abstractNumId w:val="1"/>
  </w:num>
  <w:num w:numId="4" w16cid:durableId="2143421274">
    <w:abstractNumId w:val="8"/>
  </w:num>
  <w:num w:numId="5" w16cid:durableId="253440141">
    <w:abstractNumId w:val="2"/>
  </w:num>
  <w:num w:numId="6" w16cid:durableId="1060858381">
    <w:abstractNumId w:val="6"/>
  </w:num>
  <w:num w:numId="7" w16cid:durableId="1765229197">
    <w:abstractNumId w:val="4"/>
  </w:num>
  <w:num w:numId="8" w16cid:durableId="1312902243">
    <w:abstractNumId w:val="7"/>
  </w:num>
  <w:num w:numId="9" w16cid:durableId="916474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D"/>
    <w:rsid w:val="000014B9"/>
    <w:rsid w:val="00001708"/>
    <w:rsid w:val="00002512"/>
    <w:rsid w:val="00003C69"/>
    <w:rsid w:val="000060A7"/>
    <w:rsid w:val="00006563"/>
    <w:rsid w:val="00006BE7"/>
    <w:rsid w:val="00010A47"/>
    <w:rsid w:val="00010DEE"/>
    <w:rsid w:val="00011051"/>
    <w:rsid w:val="00013655"/>
    <w:rsid w:val="00015AB5"/>
    <w:rsid w:val="0001615F"/>
    <w:rsid w:val="00017A2A"/>
    <w:rsid w:val="00021A5F"/>
    <w:rsid w:val="00025B75"/>
    <w:rsid w:val="00030180"/>
    <w:rsid w:val="0003397A"/>
    <w:rsid w:val="00040693"/>
    <w:rsid w:val="000427E4"/>
    <w:rsid w:val="000429DE"/>
    <w:rsid w:val="00042BFD"/>
    <w:rsid w:val="00046380"/>
    <w:rsid w:val="00056356"/>
    <w:rsid w:val="00062A06"/>
    <w:rsid w:val="000712AE"/>
    <w:rsid w:val="00073494"/>
    <w:rsid w:val="00077928"/>
    <w:rsid w:val="00082356"/>
    <w:rsid w:val="000823DD"/>
    <w:rsid w:val="0008288C"/>
    <w:rsid w:val="00086ED2"/>
    <w:rsid w:val="00093125"/>
    <w:rsid w:val="000960B8"/>
    <w:rsid w:val="000968CC"/>
    <w:rsid w:val="000A3327"/>
    <w:rsid w:val="000A50F5"/>
    <w:rsid w:val="000B4E63"/>
    <w:rsid w:val="000B6414"/>
    <w:rsid w:val="000C281B"/>
    <w:rsid w:val="000C2966"/>
    <w:rsid w:val="000C3A30"/>
    <w:rsid w:val="000C4F4D"/>
    <w:rsid w:val="000C54B1"/>
    <w:rsid w:val="000C6D6E"/>
    <w:rsid w:val="000D06CE"/>
    <w:rsid w:val="000D1CD8"/>
    <w:rsid w:val="000D43F5"/>
    <w:rsid w:val="000D460F"/>
    <w:rsid w:val="000D5FA5"/>
    <w:rsid w:val="000E5F84"/>
    <w:rsid w:val="000E6164"/>
    <w:rsid w:val="000F7EA9"/>
    <w:rsid w:val="00101BD6"/>
    <w:rsid w:val="00110117"/>
    <w:rsid w:val="00113084"/>
    <w:rsid w:val="00117AED"/>
    <w:rsid w:val="00120C29"/>
    <w:rsid w:val="001211E2"/>
    <w:rsid w:val="0012146F"/>
    <w:rsid w:val="00121770"/>
    <w:rsid w:val="00121F4B"/>
    <w:rsid w:val="00124247"/>
    <w:rsid w:val="00124E07"/>
    <w:rsid w:val="00124F9A"/>
    <w:rsid w:val="001271A4"/>
    <w:rsid w:val="00130E2B"/>
    <w:rsid w:val="00134634"/>
    <w:rsid w:val="00135937"/>
    <w:rsid w:val="00136C81"/>
    <w:rsid w:val="00137327"/>
    <w:rsid w:val="001377F2"/>
    <w:rsid w:val="001379C1"/>
    <w:rsid w:val="00142A8F"/>
    <w:rsid w:val="0015174F"/>
    <w:rsid w:val="00152C29"/>
    <w:rsid w:val="001564D1"/>
    <w:rsid w:val="00156AB2"/>
    <w:rsid w:val="00161D76"/>
    <w:rsid w:val="00161D77"/>
    <w:rsid w:val="001642F6"/>
    <w:rsid w:val="00164FB0"/>
    <w:rsid w:val="00166DE0"/>
    <w:rsid w:val="00167F59"/>
    <w:rsid w:val="0017147D"/>
    <w:rsid w:val="001714FB"/>
    <w:rsid w:val="00171D18"/>
    <w:rsid w:val="001720A3"/>
    <w:rsid w:val="001725FB"/>
    <w:rsid w:val="00173A28"/>
    <w:rsid w:val="00174C07"/>
    <w:rsid w:val="00180C68"/>
    <w:rsid w:val="00182F40"/>
    <w:rsid w:val="00184ACB"/>
    <w:rsid w:val="0019468F"/>
    <w:rsid w:val="001946B3"/>
    <w:rsid w:val="00194981"/>
    <w:rsid w:val="001A25DD"/>
    <w:rsid w:val="001A3528"/>
    <w:rsid w:val="001B187A"/>
    <w:rsid w:val="001B2145"/>
    <w:rsid w:val="001B2E53"/>
    <w:rsid w:val="001B4872"/>
    <w:rsid w:val="001B61C1"/>
    <w:rsid w:val="001B7B50"/>
    <w:rsid w:val="001C6158"/>
    <w:rsid w:val="001D05F9"/>
    <w:rsid w:val="001D15C1"/>
    <w:rsid w:val="001D5C2C"/>
    <w:rsid w:val="001E28C6"/>
    <w:rsid w:val="001E5C01"/>
    <w:rsid w:val="001F2E61"/>
    <w:rsid w:val="001F6E67"/>
    <w:rsid w:val="002012F5"/>
    <w:rsid w:val="00204EB1"/>
    <w:rsid w:val="00211D8D"/>
    <w:rsid w:val="002121AF"/>
    <w:rsid w:val="00212B72"/>
    <w:rsid w:val="00216036"/>
    <w:rsid w:val="00217B6C"/>
    <w:rsid w:val="00220ABE"/>
    <w:rsid w:val="00224024"/>
    <w:rsid w:val="002240D3"/>
    <w:rsid w:val="00226AF1"/>
    <w:rsid w:val="00226DA9"/>
    <w:rsid w:val="00236908"/>
    <w:rsid w:val="002414D6"/>
    <w:rsid w:val="00242D09"/>
    <w:rsid w:val="002467A5"/>
    <w:rsid w:val="002475CC"/>
    <w:rsid w:val="0025228E"/>
    <w:rsid w:val="002523EE"/>
    <w:rsid w:val="00253D52"/>
    <w:rsid w:val="002547B0"/>
    <w:rsid w:val="00257183"/>
    <w:rsid w:val="0025775B"/>
    <w:rsid w:val="0026081D"/>
    <w:rsid w:val="00262EA0"/>
    <w:rsid w:val="002630E3"/>
    <w:rsid w:val="002655AF"/>
    <w:rsid w:val="002667BB"/>
    <w:rsid w:val="00267169"/>
    <w:rsid w:val="00271B06"/>
    <w:rsid w:val="00271F1D"/>
    <w:rsid w:val="002731B4"/>
    <w:rsid w:val="002773D1"/>
    <w:rsid w:val="002776C0"/>
    <w:rsid w:val="00277BE5"/>
    <w:rsid w:val="00277FA9"/>
    <w:rsid w:val="00282D58"/>
    <w:rsid w:val="00286D51"/>
    <w:rsid w:val="00290526"/>
    <w:rsid w:val="00291B1E"/>
    <w:rsid w:val="002A328D"/>
    <w:rsid w:val="002A4B59"/>
    <w:rsid w:val="002A662A"/>
    <w:rsid w:val="002B196F"/>
    <w:rsid w:val="002B78B0"/>
    <w:rsid w:val="002B7D1A"/>
    <w:rsid w:val="002C17D7"/>
    <w:rsid w:val="002C259A"/>
    <w:rsid w:val="002C7B10"/>
    <w:rsid w:val="002D3242"/>
    <w:rsid w:val="002D3CAC"/>
    <w:rsid w:val="002D3FD4"/>
    <w:rsid w:val="002D6A94"/>
    <w:rsid w:val="002E060F"/>
    <w:rsid w:val="002E092D"/>
    <w:rsid w:val="002E1916"/>
    <w:rsid w:val="002E4236"/>
    <w:rsid w:val="002F183D"/>
    <w:rsid w:val="002F2B83"/>
    <w:rsid w:val="002F34C5"/>
    <w:rsid w:val="002F779E"/>
    <w:rsid w:val="002F7C21"/>
    <w:rsid w:val="00300752"/>
    <w:rsid w:val="003023D8"/>
    <w:rsid w:val="0030339D"/>
    <w:rsid w:val="003048FC"/>
    <w:rsid w:val="003053D3"/>
    <w:rsid w:val="00307919"/>
    <w:rsid w:val="00307C22"/>
    <w:rsid w:val="00307F89"/>
    <w:rsid w:val="00314B7E"/>
    <w:rsid w:val="003170F2"/>
    <w:rsid w:val="00320E8E"/>
    <w:rsid w:val="00321992"/>
    <w:rsid w:val="00323B2E"/>
    <w:rsid w:val="00323CA5"/>
    <w:rsid w:val="00326F7D"/>
    <w:rsid w:val="00327571"/>
    <w:rsid w:val="00327E59"/>
    <w:rsid w:val="00334FC1"/>
    <w:rsid w:val="00335EF3"/>
    <w:rsid w:val="00336215"/>
    <w:rsid w:val="00337AC5"/>
    <w:rsid w:val="003425C7"/>
    <w:rsid w:val="0034321F"/>
    <w:rsid w:val="00344460"/>
    <w:rsid w:val="0034482C"/>
    <w:rsid w:val="00347484"/>
    <w:rsid w:val="003539F5"/>
    <w:rsid w:val="00353B16"/>
    <w:rsid w:val="00354DB1"/>
    <w:rsid w:val="003567BB"/>
    <w:rsid w:val="00357734"/>
    <w:rsid w:val="00362FAE"/>
    <w:rsid w:val="0036481E"/>
    <w:rsid w:val="003657CD"/>
    <w:rsid w:val="00366A0F"/>
    <w:rsid w:val="00370E52"/>
    <w:rsid w:val="0037344E"/>
    <w:rsid w:val="00373F19"/>
    <w:rsid w:val="00382487"/>
    <w:rsid w:val="00383372"/>
    <w:rsid w:val="00383942"/>
    <w:rsid w:val="00384D20"/>
    <w:rsid w:val="00386BB4"/>
    <w:rsid w:val="0038712E"/>
    <w:rsid w:val="00392FB7"/>
    <w:rsid w:val="003940E8"/>
    <w:rsid w:val="00394794"/>
    <w:rsid w:val="00394F82"/>
    <w:rsid w:val="00396AE7"/>
    <w:rsid w:val="003A16DA"/>
    <w:rsid w:val="003A3D10"/>
    <w:rsid w:val="003A5E66"/>
    <w:rsid w:val="003A635E"/>
    <w:rsid w:val="003B654F"/>
    <w:rsid w:val="003C011A"/>
    <w:rsid w:val="003C1639"/>
    <w:rsid w:val="003C746D"/>
    <w:rsid w:val="003D47AB"/>
    <w:rsid w:val="003D5632"/>
    <w:rsid w:val="003E5011"/>
    <w:rsid w:val="003E7A0C"/>
    <w:rsid w:val="003F03A4"/>
    <w:rsid w:val="003F29EF"/>
    <w:rsid w:val="003F64E9"/>
    <w:rsid w:val="003F6626"/>
    <w:rsid w:val="00402F51"/>
    <w:rsid w:val="004046F6"/>
    <w:rsid w:val="004116AD"/>
    <w:rsid w:val="00413011"/>
    <w:rsid w:val="00415634"/>
    <w:rsid w:val="00416FFC"/>
    <w:rsid w:val="0042265D"/>
    <w:rsid w:val="00431E49"/>
    <w:rsid w:val="00435EFC"/>
    <w:rsid w:val="00444033"/>
    <w:rsid w:val="0044555A"/>
    <w:rsid w:val="00450040"/>
    <w:rsid w:val="004528FC"/>
    <w:rsid w:val="00455560"/>
    <w:rsid w:val="00456E03"/>
    <w:rsid w:val="00457391"/>
    <w:rsid w:val="004629B9"/>
    <w:rsid w:val="00464AC5"/>
    <w:rsid w:val="00467CD3"/>
    <w:rsid w:val="00471D96"/>
    <w:rsid w:val="0047443D"/>
    <w:rsid w:val="00474DC0"/>
    <w:rsid w:val="00475608"/>
    <w:rsid w:val="00475AA1"/>
    <w:rsid w:val="00476DAE"/>
    <w:rsid w:val="004772A2"/>
    <w:rsid w:val="00477DEB"/>
    <w:rsid w:val="00486CB9"/>
    <w:rsid w:val="0049384E"/>
    <w:rsid w:val="004958F5"/>
    <w:rsid w:val="00497401"/>
    <w:rsid w:val="0049748F"/>
    <w:rsid w:val="004A0A59"/>
    <w:rsid w:val="004A45D1"/>
    <w:rsid w:val="004B3090"/>
    <w:rsid w:val="004B3F14"/>
    <w:rsid w:val="004B4E4C"/>
    <w:rsid w:val="004B6367"/>
    <w:rsid w:val="004B676C"/>
    <w:rsid w:val="004C1BDE"/>
    <w:rsid w:val="004C41F0"/>
    <w:rsid w:val="004C4DE6"/>
    <w:rsid w:val="004D2446"/>
    <w:rsid w:val="004D3732"/>
    <w:rsid w:val="004D3B41"/>
    <w:rsid w:val="004D43BE"/>
    <w:rsid w:val="004D522D"/>
    <w:rsid w:val="004E170C"/>
    <w:rsid w:val="004E1B59"/>
    <w:rsid w:val="004E5C0F"/>
    <w:rsid w:val="004E7DA8"/>
    <w:rsid w:val="004F002F"/>
    <w:rsid w:val="004F31AE"/>
    <w:rsid w:val="004F4C71"/>
    <w:rsid w:val="004F58FB"/>
    <w:rsid w:val="00500766"/>
    <w:rsid w:val="00500ACA"/>
    <w:rsid w:val="00502F62"/>
    <w:rsid w:val="0050522B"/>
    <w:rsid w:val="005108F6"/>
    <w:rsid w:val="00511108"/>
    <w:rsid w:val="00517033"/>
    <w:rsid w:val="00520C02"/>
    <w:rsid w:val="00520CD8"/>
    <w:rsid w:val="00522999"/>
    <w:rsid w:val="00533B62"/>
    <w:rsid w:val="00534778"/>
    <w:rsid w:val="00536C44"/>
    <w:rsid w:val="00537212"/>
    <w:rsid w:val="00541887"/>
    <w:rsid w:val="00542E44"/>
    <w:rsid w:val="00546CF8"/>
    <w:rsid w:val="00551174"/>
    <w:rsid w:val="00552E7D"/>
    <w:rsid w:val="00554211"/>
    <w:rsid w:val="0055451A"/>
    <w:rsid w:val="00557E00"/>
    <w:rsid w:val="00560F21"/>
    <w:rsid w:val="00561618"/>
    <w:rsid w:val="00561A35"/>
    <w:rsid w:val="0056343C"/>
    <w:rsid w:val="0056432C"/>
    <w:rsid w:val="00565167"/>
    <w:rsid w:val="00567150"/>
    <w:rsid w:val="00575141"/>
    <w:rsid w:val="00580B16"/>
    <w:rsid w:val="00581270"/>
    <w:rsid w:val="00585122"/>
    <w:rsid w:val="005874D1"/>
    <w:rsid w:val="0059236C"/>
    <w:rsid w:val="005926A4"/>
    <w:rsid w:val="00594AC1"/>
    <w:rsid w:val="00596768"/>
    <w:rsid w:val="00596B04"/>
    <w:rsid w:val="005973AB"/>
    <w:rsid w:val="005A11A8"/>
    <w:rsid w:val="005A3AF7"/>
    <w:rsid w:val="005A5D9D"/>
    <w:rsid w:val="005A722F"/>
    <w:rsid w:val="005A76ED"/>
    <w:rsid w:val="005A7EB7"/>
    <w:rsid w:val="005B0264"/>
    <w:rsid w:val="005B6D9B"/>
    <w:rsid w:val="005B7C90"/>
    <w:rsid w:val="005C2EBF"/>
    <w:rsid w:val="005C5774"/>
    <w:rsid w:val="005C5B85"/>
    <w:rsid w:val="005D0565"/>
    <w:rsid w:val="005D057A"/>
    <w:rsid w:val="005D297F"/>
    <w:rsid w:val="005D6838"/>
    <w:rsid w:val="005E0562"/>
    <w:rsid w:val="005E265A"/>
    <w:rsid w:val="005E277B"/>
    <w:rsid w:val="005E4A93"/>
    <w:rsid w:val="005E7148"/>
    <w:rsid w:val="005F072A"/>
    <w:rsid w:val="005F3AAA"/>
    <w:rsid w:val="006013B3"/>
    <w:rsid w:val="00603D54"/>
    <w:rsid w:val="006161B9"/>
    <w:rsid w:val="0062213A"/>
    <w:rsid w:val="006233E1"/>
    <w:rsid w:val="00625120"/>
    <w:rsid w:val="00626B5E"/>
    <w:rsid w:val="00627553"/>
    <w:rsid w:val="00632766"/>
    <w:rsid w:val="00632C83"/>
    <w:rsid w:val="0063737D"/>
    <w:rsid w:val="006375F3"/>
    <w:rsid w:val="0064180E"/>
    <w:rsid w:val="0064245B"/>
    <w:rsid w:val="006456B1"/>
    <w:rsid w:val="006457C1"/>
    <w:rsid w:val="00645CD4"/>
    <w:rsid w:val="00650773"/>
    <w:rsid w:val="00651EAC"/>
    <w:rsid w:val="0065216A"/>
    <w:rsid w:val="00655B55"/>
    <w:rsid w:val="006605D7"/>
    <w:rsid w:val="00665185"/>
    <w:rsid w:val="006666B8"/>
    <w:rsid w:val="006679CA"/>
    <w:rsid w:val="00667A01"/>
    <w:rsid w:val="0067131D"/>
    <w:rsid w:val="00671F89"/>
    <w:rsid w:val="006725AE"/>
    <w:rsid w:val="0067402B"/>
    <w:rsid w:val="006772A6"/>
    <w:rsid w:val="00681192"/>
    <w:rsid w:val="00683E9C"/>
    <w:rsid w:val="00685466"/>
    <w:rsid w:val="0068612A"/>
    <w:rsid w:val="006861E2"/>
    <w:rsid w:val="006862B1"/>
    <w:rsid w:val="0069374F"/>
    <w:rsid w:val="00695CE8"/>
    <w:rsid w:val="00697151"/>
    <w:rsid w:val="00697489"/>
    <w:rsid w:val="006A07DD"/>
    <w:rsid w:val="006A0BC5"/>
    <w:rsid w:val="006A1B23"/>
    <w:rsid w:val="006A33AB"/>
    <w:rsid w:val="006A4B06"/>
    <w:rsid w:val="006A5902"/>
    <w:rsid w:val="006B1638"/>
    <w:rsid w:val="006B3FC2"/>
    <w:rsid w:val="006B69D9"/>
    <w:rsid w:val="006B72E1"/>
    <w:rsid w:val="006B7ABE"/>
    <w:rsid w:val="006C3853"/>
    <w:rsid w:val="006C3B25"/>
    <w:rsid w:val="006C4988"/>
    <w:rsid w:val="006C7D3D"/>
    <w:rsid w:val="006D071B"/>
    <w:rsid w:val="006D49FA"/>
    <w:rsid w:val="006D66A5"/>
    <w:rsid w:val="006E010C"/>
    <w:rsid w:val="006E5EDB"/>
    <w:rsid w:val="006E7FB6"/>
    <w:rsid w:val="006F0CB0"/>
    <w:rsid w:val="006F297A"/>
    <w:rsid w:val="00701D18"/>
    <w:rsid w:val="0070777E"/>
    <w:rsid w:val="00707B12"/>
    <w:rsid w:val="00711C72"/>
    <w:rsid w:val="00712212"/>
    <w:rsid w:val="00713097"/>
    <w:rsid w:val="00715F53"/>
    <w:rsid w:val="0072121F"/>
    <w:rsid w:val="00721E8D"/>
    <w:rsid w:val="007235B1"/>
    <w:rsid w:val="0072704D"/>
    <w:rsid w:val="00732A66"/>
    <w:rsid w:val="00733978"/>
    <w:rsid w:val="00733BE0"/>
    <w:rsid w:val="00741FD4"/>
    <w:rsid w:val="007456B5"/>
    <w:rsid w:val="0075572B"/>
    <w:rsid w:val="0076080A"/>
    <w:rsid w:val="007609D7"/>
    <w:rsid w:val="007629CA"/>
    <w:rsid w:val="0076778D"/>
    <w:rsid w:val="0077593C"/>
    <w:rsid w:val="007766B6"/>
    <w:rsid w:val="0078200B"/>
    <w:rsid w:val="0078521E"/>
    <w:rsid w:val="00786895"/>
    <w:rsid w:val="00790455"/>
    <w:rsid w:val="00791CAD"/>
    <w:rsid w:val="00793B1F"/>
    <w:rsid w:val="00794475"/>
    <w:rsid w:val="0079512B"/>
    <w:rsid w:val="00796155"/>
    <w:rsid w:val="0079643F"/>
    <w:rsid w:val="007A201E"/>
    <w:rsid w:val="007A3F4F"/>
    <w:rsid w:val="007A7B45"/>
    <w:rsid w:val="007A7E64"/>
    <w:rsid w:val="007A7F23"/>
    <w:rsid w:val="007B0831"/>
    <w:rsid w:val="007B0C13"/>
    <w:rsid w:val="007B28E7"/>
    <w:rsid w:val="007B2902"/>
    <w:rsid w:val="007B5D85"/>
    <w:rsid w:val="007B6893"/>
    <w:rsid w:val="007C2B27"/>
    <w:rsid w:val="007C393A"/>
    <w:rsid w:val="007C3B3B"/>
    <w:rsid w:val="007C6D9E"/>
    <w:rsid w:val="007D15E3"/>
    <w:rsid w:val="007D6EDD"/>
    <w:rsid w:val="007D7594"/>
    <w:rsid w:val="007E0565"/>
    <w:rsid w:val="007E33F1"/>
    <w:rsid w:val="007E373C"/>
    <w:rsid w:val="007E3808"/>
    <w:rsid w:val="007F08C7"/>
    <w:rsid w:val="007F0DBF"/>
    <w:rsid w:val="007F15F4"/>
    <w:rsid w:val="007F67A2"/>
    <w:rsid w:val="007F6B64"/>
    <w:rsid w:val="007F6EE3"/>
    <w:rsid w:val="00802C27"/>
    <w:rsid w:val="00807E8E"/>
    <w:rsid w:val="0081142E"/>
    <w:rsid w:val="00813A0E"/>
    <w:rsid w:val="00814FC4"/>
    <w:rsid w:val="008156DD"/>
    <w:rsid w:val="00817BA9"/>
    <w:rsid w:val="00820AFB"/>
    <w:rsid w:val="00821EC8"/>
    <w:rsid w:val="0082263B"/>
    <w:rsid w:val="00826447"/>
    <w:rsid w:val="00831A68"/>
    <w:rsid w:val="00833823"/>
    <w:rsid w:val="008353B4"/>
    <w:rsid w:val="00835C9A"/>
    <w:rsid w:val="008367A3"/>
    <w:rsid w:val="00840325"/>
    <w:rsid w:val="00841144"/>
    <w:rsid w:val="00843A38"/>
    <w:rsid w:val="008444BD"/>
    <w:rsid w:val="00847406"/>
    <w:rsid w:val="008478C1"/>
    <w:rsid w:val="008564F9"/>
    <w:rsid w:val="00865A53"/>
    <w:rsid w:val="008715FD"/>
    <w:rsid w:val="00872161"/>
    <w:rsid w:val="0087496F"/>
    <w:rsid w:val="00876929"/>
    <w:rsid w:val="008870BC"/>
    <w:rsid w:val="00891DE7"/>
    <w:rsid w:val="00892B2C"/>
    <w:rsid w:val="0089415A"/>
    <w:rsid w:val="00894A8F"/>
    <w:rsid w:val="008959A9"/>
    <w:rsid w:val="00896F38"/>
    <w:rsid w:val="00897CB4"/>
    <w:rsid w:val="008A06F4"/>
    <w:rsid w:val="008A1B56"/>
    <w:rsid w:val="008A26BB"/>
    <w:rsid w:val="008A2920"/>
    <w:rsid w:val="008A2FBF"/>
    <w:rsid w:val="008B3425"/>
    <w:rsid w:val="008B6C21"/>
    <w:rsid w:val="008C0FE8"/>
    <w:rsid w:val="008C20BB"/>
    <w:rsid w:val="008C40CF"/>
    <w:rsid w:val="008C638C"/>
    <w:rsid w:val="008C764B"/>
    <w:rsid w:val="008D19D2"/>
    <w:rsid w:val="008D3A2A"/>
    <w:rsid w:val="008D3C9D"/>
    <w:rsid w:val="008D5378"/>
    <w:rsid w:val="008E1971"/>
    <w:rsid w:val="008E22D5"/>
    <w:rsid w:val="008E2F32"/>
    <w:rsid w:val="008E4444"/>
    <w:rsid w:val="008E5D82"/>
    <w:rsid w:val="009024DE"/>
    <w:rsid w:val="009052B6"/>
    <w:rsid w:val="00905B7D"/>
    <w:rsid w:val="00906309"/>
    <w:rsid w:val="0090682C"/>
    <w:rsid w:val="009118EF"/>
    <w:rsid w:val="0091623A"/>
    <w:rsid w:val="00916BD2"/>
    <w:rsid w:val="00917213"/>
    <w:rsid w:val="009177F3"/>
    <w:rsid w:val="009234F2"/>
    <w:rsid w:val="0092448C"/>
    <w:rsid w:val="00926FD2"/>
    <w:rsid w:val="00927910"/>
    <w:rsid w:val="009315E2"/>
    <w:rsid w:val="00931D25"/>
    <w:rsid w:val="009413F5"/>
    <w:rsid w:val="00941620"/>
    <w:rsid w:val="009417E1"/>
    <w:rsid w:val="00942E1C"/>
    <w:rsid w:val="0095091B"/>
    <w:rsid w:val="00952A0D"/>
    <w:rsid w:val="00957A9D"/>
    <w:rsid w:val="00961C5F"/>
    <w:rsid w:val="00964D3E"/>
    <w:rsid w:val="0097675E"/>
    <w:rsid w:val="00977940"/>
    <w:rsid w:val="00981ACD"/>
    <w:rsid w:val="00981B8F"/>
    <w:rsid w:val="00984DC5"/>
    <w:rsid w:val="00991F3E"/>
    <w:rsid w:val="0099309D"/>
    <w:rsid w:val="009A044D"/>
    <w:rsid w:val="009A1EFF"/>
    <w:rsid w:val="009A5544"/>
    <w:rsid w:val="009A7360"/>
    <w:rsid w:val="009A7705"/>
    <w:rsid w:val="009B47C8"/>
    <w:rsid w:val="009B5E32"/>
    <w:rsid w:val="009C4663"/>
    <w:rsid w:val="009E2611"/>
    <w:rsid w:val="009E290C"/>
    <w:rsid w:val="009E781F"/>
    <w:rsid w:val="009F6525"/>
    <w:rsid w:val="009F65C7"/>
    <w:rsid w:val="00A026AB"/>
    <w:rsid w:val="00A03DD4"/>
    <w:rsid w:val="00A06DA4"/>
    <w:rsid w:val="00A14B15"/>
    <w:rsid w:val="00A151CC"/>
    <w:rsid w:val="00A1721A"/>
    <w:rsid w:val="00A21524"/>
    <w:rsid w:val="00A3196B"/>
    <w:rsid w:val="00A3640E"/>
    <w:rsid w:val="00A36D9C"/>
    <w:rsid w:val="00A36FCB"/>
    <w:rsid w:val="00A37B4A"/>
    <w:rsid w:val="00A40BB5"/>
    <w:rsid w:val="00A5197E"/>
    <w:rsid w:val="00A61645"/>
    <w:rsid w:val="00A61C2D"/>
    <w:rsid w:val="00A623C8"/>
    <w:rsid w:val="00A63CC3"/>
    <w:rsid w:val="00A64569"/>
    <w:rsid w:val="00A71DB1"/>
    <w:rsid w:val="00A71FA6"/>
    <w:rsid w:val="00A72DFF"/>
    <w:rsid w:val="00A73809"/>
    <w:rsid w:val="00A777B9"/>
    <w:rsid w:val="00A77DD5"/>
    <w:rsid w:val="00A87E98"/>
    <w:rsid w:val="00A9108E"/>
    <w:rsid w:val="00A915DA"/>
    <w:rsid w:val="00A961F2"/>
    <w:rsid w:val="00A977A7"/>
    <w:rsid w:val="00AA661E"/>
    <w:rsid w:val="00AB4224"/>
    <w:rsid w:val="00AB578C"/>
    <w:rsid w:val="00AC053A"/>
    <w:rsid w:val="00AC0666"/>
    <w:rsid w:val="00AC36B7"/>
    <w:rsid w:val="00AD3648"/>
    <w:rsid w:val="00AD3B95"/>
    <w:rsid w:val="00AE0E05"/>
    <w:rsid w:val="00AE1FAC"/>
    <w:rsid w:val="00AE6091"/>
    <w:rsid w:val="00AE677C"/>
    <w:rsid w:val="00AE78C6"/>
    <w:rsid w:val="00AE7E66"/>
    <w:rsid w:val="00AF23E3"/>
    <w:rsid w:val="00AF2638"/>
    <w:rsid w:val="00AF2979"/>
    <w:rsid w:val="00AF7F29"/>
    <w:rsid w:val="00B01E56"/>
    <w:rsid w:val="00B0550C"/>
    <w:rsid w:val="00B06573"/>
    <w:rsid w:val="00B12D3C"/>
    <w:rsid w:val="00B1470B"/>
    <w:rsid w:val="00B1523F"/>
    <w:rsid w:val="00B15681"/>
    <w:rsid w:val="00B20ACB"/>
    <w:rsid w:val="00B2193A"/>
    <w:rsid w:val="00B220D3"/>
    <w:rsid w:val="00B2456C"/>
    <w:rsid w:val="00B27BCE"/>
    <w:rsid w:val="00B3141E"/>
    <w:rsid w:val="00B327F9"/>
    <w:rsid w:val="00B32BDA"/>
    <w:rsid w:val="00B33426"/>
    <w:rsid w:val="00B3370C"/>
    <w:rsid w:val="00B35DA9"/>
    <w:rsid w:val="00B45E25"/>
    <w:rsid w:val="00B469E9"/>
    <w:rsid w:val="00B5020E"/>
    <w:rsid w:val="00B510E3"/>
    <w:rsid w:val="00B531D7"/>
    <w:rsid w:val="00B53E05"/>
    <w:rsid w:val="00B5663B"/>
    <w:rsid w:val="00B60523"/>
    <w:rsid w:val="00B60A23"/>
    <w:rsid w:val="00B62B21"/>
    <w:rsid w:val="00B642DF"/>
    <w:rsid w:val="00B6686F"/>
    <w:rsid w:val="00B721F5"/>
    <w:rsid w:val="00B72B3C"/>
    <w:rsid w:val="00B76D6D"/>
    <w:rsid w:val="00B813B9"/>
    <w:rsid w:val="00B835C2"/>
    <w:rsid w:val="00B8589B"/>
    <w:rsid w:val="00B92D79"/>
    <w:rsid w:val="00B96876"/>
    <w:rsid w:val="00B9699F"/>
    <w:rsid w:val="00B971E5"/>
    <w:rsid w:val="00B97CDA"/>
    <w:rsid w:val="00BA35D7"/>
    <w:rsid w:val="00BA4CAE"/>
    <w:rsid w:val="00BA5807"/>
    <w:rsid w:val="00BC06D9"/>
    <w:rsid w:val="00BC16E2"/>
    <w:rsid w:val="00BC4243"/>
    <w:rsid w:val="00BC6664"/>
    <w:rsid w:val="00BC7656"/>
    <w:rsid w:val="00BC7E0C"/>
    <w:rsid w:val="00BD639C"/>
    <w:rsid w:val="00BD6698"/>
    <w:rsid w:val="00BE0B6B"/>
    <w:rsid w:val="00BE265C"/>
    <w:rsid w:val="00BE4267"/>
    <w:rsid w:val="00BE65C7"/>
    <w:rsid w:val="00BF3786"/>
    <w:rsid w:val="00BF38F7"/>
    <w:rsid w:val="00BF66EF"/>
    <w:rsid w:val="00C012DC"/>
    <w:rsid w:val="00C02CA4"/>
    <w:rsid w:val="00C03E73"/>
    <w:rsid w:val="00C04A4B"/>
    <w:rsid w:val="00C05994"/>
    <w:rsid w:val="00C0660A"/>
    <w:rsid w:val="00C073FE"/>
    <w:rsid w:val="00C10B99"/>
    <w:rsid w:val="00C125C0"/>
    <w:rsid w:val="00C1506D"/>
    <w:rsid w:val="00C15E96"/>
    <w:rsid w:val="00C20F44"/>
    <w:rsid w:val="00C2210E"/>
    <w:rsid w:val="00C23987"/>
    <w:rsid w:val="00C261C3"/>
    <w:rsid w:val="00C2732F"/>
    <w:rsid w:val="00C27AD5"/>
    <w:rsid w:val="00C27B27"/>
    <w:rsid w:val="00C31CB2"/>
    <w:rsid w:val="00C3381F"/>
    <w:rsid w:val="00C41494"/>
    <w:rsid w:val="00C42ED2"/>
    <w:rsid w:val="00C454AB"/>
    <w:rsid w:val="00C469EF"/>
    <w:rsid w:val="00C502C4"/>
    <w:rsid w:val="00C51587"/>
    <w:rsid w:val="00C51846"/>
    <w:rsid w:val="00C521D0"/>
    <w:rsid w:val="00C52C56"/>
    <w:rsid w:val="00C54B96"/>
    <w:rsid w:val="00C613BE"/>
    <w:rsid w:val="00C63915"/>
    <w:rsid w:val="00C63B63"/>
    <w:rsid w:val="00C66DD3"/>
    <w:rsid w:val="00C6709B"/>
    <w:rsid w:val="00C6794F"/>
    <w:rsid w:val="00C72124"/>
    <w:rsid w:val="00C7329B"/>
    <w:rsid w:val="00C85750"/>
    <w:rsid w:val="00C866DA"/>
    <w:rsid w:val="00C87125"/>
    <w:rsid w:val="00C947A4"/>
    <w:rsid w:val="00CA122F"/>
    <w:rsid w:val="00CA1403"/>
    <w:rsid w:val="00CA4EFF"/>
    <w:rsid w:val="00CA62DC"/>
    <w:rsid w:val="00CA7583"/>
    <w:rsid w:val="00CD1967"/>
    <w:rsid w:val="00CD55AF"/>
    <w:rsid w:val="00CD59B0"/>
    <w:rsid w:val="00CD65C6"/>
    <w:rsid w:val="00CE1524"/>
    <w:rsid w:val="00CE245D"/>
    <w:rsid w:val="00CE3475"/>
    <w:rsid w:val="00CF0BBA"/>
    <w:rsid w:val="00CF243D"/>
    <w:rsid w:val="00CF5DC8"/>
    <w:rsid w:val="00CF5E9C"/>
    <w:rsid w:val="00CF6D85"/>
    <w:rsid w:val="00CF7A9E"/>
    <w:rsid w:val="00D045C0"/>
    <w:rsid w:val="00D12D26"/>
    <w:rsid w:val="00D1384B"/>
    <w:rsid w:val="00D15E31"/>
    <w:rsid w:val="00D20ABB"/>
    <w:rsid w:val="00D24EA5"/>
    <w:rsid w:val="00D3783A"/>
    <w:rsid w:val="00D41735"/>
    <w:rsid w:val="00D473BB"/>
    <w:rsid w:val="00D47721"/>
    <w:rsid w:val="00D520BE"/>
    <w:rsid w:val="00D52E32"/>
    <w:rsid w:val="00D53B80"/>
    <w:rsid w:val="00D612D4"/>
    <w:rsid w:val="00D6796C"/>
    <w:rsid w:val="00D83B12"/>
    <w:rsid w:val="00D91147"/>
    <w:rsid w:val="00D91600"/>
    <w:rsid w:val="00D96F2F"/>
    <w:rsid w:val="00D96F8E"/>
    <w:rsid w:val="00D97503"/>
    <w:rsid w:val="00D97506"/>
    <w:rsid w:val="00DA214A"/>
    <w:rsid w:val="00DA2BBB"/>
    <w:rsid w:val="00DA380B"/>
    <w:rsid w:val="00DB19B4"/>
    <w:rsid w:val="00DB346F"/>
    <w:rsid w:val="00DB36A0"/>
    <w:rsid w:val="00DB4F19"/>
    <w:rsid w:val="00DB5328"/>
    <w:rsid w:val="00DB5AA4"/>
    <w:rsid w:val="00DC14A8"/>
    <w:rsid w:val="00DC3151"/>
    <w:rsid w:val="00DC3EF8"/>
    <w:rsid w:val="00DC483F"/>
    <w:rsid w:val="00DC5FC0"/>
    <w:rsid w:val="00DC5FE6"/>
    <w:rsid w:val="00DC7C90"/>
    <w:rsid w:val="00DD10C9"/>
    <w:rsid w:val="00DD1DBF"/>
    <w:rsid w:val="00DD20D7"/>
    <w:rsid w:val="00DD525F"/>
    <w:rsid w:val="00DD654D"/>
    <w:rsid w:val="00DD693E"/>
    <w:rsid w:val="00DD7A2B"/>
    <w:rsid w:val="00DE50C7"/>
    <w:rsid w:val="00DE6088"/>
    <w:rsid w:val="00DF0F09"/>
    <w:rsid w:val="00DF1054"/>
    <w:rsid w:val="00DF19BA"/>
    <w:rsid w:val="00DF25FA"/>
    <w:rsid w:val="00DF3022"/>
    <w:rsid w:val="00DF3AB6"/>
    <w:rsid w:val="00DF5FEC"/>
    <w:rsid w:val="00E00DC8"/>
    <w:rsid w:val="00E1349D"/>
    <w:rsid w:val="00E14C5B"/>
    <w:rsid w:val="00E155A5"/>
    <w:rsid w:val="00E17622"/>
    <w:rsid w:val="00E2011F"/>
    <w:rsid w:val="00E23553"/>
    <w:rsid w:val="00E2507F"/>
    <w:rsid w:val="00E25D9E"/>
    <w:rsid w:val="00E265C1"/>
    <w:rsid w:val="00E30794"/>
    <w:rsid w:val="00E320B8"/>
    <w:rsid w:val="00E36502"/>
    <w:rsid w:val="00E37FE5"/>
    <w:rsid w:val="00E40E47"/>
    <w:rsid w:val="00E42CFA"/>
    <w:rsid w:val="00E43CBF"/>
    <w:rsid w:val="00E45798"/>
    <w:rsid w:val="00E51F5B"/>
    <w:rsid w:val="00E53BDC"/>
    <w:rsid w:val="00E5484F"/>
    <w:rsid w:val="00E55FD3"/>
    <w:rsid w:val="00E57BC4"/>
    <w:rsid w:val="00E605AE"/>
    <w:rsid w:val="00E60983"/>
    <w:rsid w:val="00E644AC"/>
    <w:rsid w:val="00E664A7"/>
    <w:rsid w:val="00E679AA"/>
    <w:rsid w:val="00E70ACE"/>
    <w:rsid w:val="00E71418"/>
    <w:rsid w:val="00E73524"/>
    <w:rsid w:val="00E73F60"/>
    <w:rsid w:val="00E76CB7"/>
    <w:rsid w:val="00E77D39"/>
    <w:rsid w:val="00E80F4C"/>
    <w:rsid w:val="00E8158E"/>
    <w:rsid w:val="00E8264D"/>
    <w:rsid w:val="00E83EC6"/>
    <w:rsid w:val="00E86FAD"/>
    <w:rsid w:val="00E902E3"/>
    <w:rsid w:val="00E907C9"/>
    <w:rsid w:val="00E90F43"/>
    <w:rsid w:val="00E92D47"/>
    <w:rsid w:val="00E93686"/>
    <w:rsid w:val="00E94E6F"/>
    <w:rsid w:val="00EA6918"/>
    <w:rsid w:val="00EA6A6A"/>
    <w:rsid w:val="00EA7F74"/>
    <w:rsid w:val="00EB2B5D"/>
    <w:rsid w:val="00EB735F"/>
    <w:rsid w:val="00EB737A"/>
    <w:rsid w:val="00EC0B49"/>
    <w:rsid w:val="00EC0CEF"/>
    <w:rsid w:val="00ED1A80"/>
    <w:rsid w:val="00ED3F83"/>
    <w:rsid w:val="00ED55A0"/>
    <w:rsid w:val="00EE3FFE"/>
    <w:rsid w:val="00EE4443"/>
    <w:rsid w:val="00EE67D6"/>
    <w:rsid w:val="00EF0A99"/>
    <w:rsid w:val="00EF4868"/>
    <w:rsid w:val="00EF6A8C"/>
    <w:rsid w:val="00F01D7C"/>
    <w:rsid w:val="00F02CD4"/>
    <w:rsid w:val="00F04724"/>
    <w:rsid w:val="00F04851"/>
    <w:rsid w:val="00F04930"/>
    <w:rsid w:val="00F049AC"/>
    <w:rsid w:val="00F04F76"/>
    <w:rsid w:val="00F10D5C"/>
    <w:rsid w:val="00F11D17"/>
    <w:rsid w:val="00F15151"/>
    <w:rsid w:val="00F1528C"/>
    <w:rsid w:val="00F16950"/>
    <w:rsid w:val="00F21AD5"/>
    <w:rsid w:val="00F25FD8"/>
    <w:rsid w:val="00F26B36"/>
    <w:rsid w:val="00F31B39"/>
    <w:rsid w:val="00F32C36"/>
    <w:rsid w:val="00F337AB"/>
    <w:rsid w:val="00F36112"/>
    <w:rsid w:val="00F41B4D"/>
    <w:rsid w:val="00F44937"/>
    <w:rsid w:val="00F45C9B"/>
    <w:rsid w:val="00F4787D"/>
    <w:rsid w:val="00F52F94"/>
    <w:rsid w:val="00F600B6"/>
    <w:rsid w:val="00F62459"/>
    <w:rsid w:val="00F65FA0"/>
    <w:rsid w:val="00F66003"/>
    <w:rsid w:val="00F73995"/>
    <w:rsid w:val="00F742DD"/>
    <w:rsid w:val="00F90E5C"/>
    <w:rsid w:val="00F92375"/>
    <w:rsid w:val="00F95204"/>
    <w:rsid w:val="00F97534"/>
    <w:rsid w:val="00FA12DA"/>
    <w:rsid w:val="00FA2DD0"/>
    <w:rsid w:val="00FA4094"/>
    <w:rsid w:val="00FA6A15"/>
    <w:rsid w:val="00FA6BF3"/>
    <w:rsid w:val="00FB5A34"/>
    <w:rsid w:val="00FB6E54"/>
    <w:rsid w:val="00FB7300"/>
    <w:rsid w:val="00FC50F2"/>
    <w:rsid w:val="00FC5745"/>
    <w:rsid w:val="00FC7C0F"/>
    <w:rsid w:val="00FD2BF0"/>
    <w:rsid w:val="00FD3A6F"/>
    <w:rsid w:val="00FD47E0"/>
    <w:rsid w:val="00FD491D"/>
    <w:rsid w:val="00FD49EF"/>
    <w:rsid w:val="00FD65B6"/>
    <w:rsid w:val="00FD67EE"/>
    <w:rsid w:val="00FE1A06"/>
    <w:rsid w:val="00FE1AB9"/>
    <w:rsid w:val="00FE2BF6"/>
    <w:rsid w:val="00FE2D13"/>
    <w:rsid w:val="00FE4EE1"/>
    <w:rsid w:val="00FF1F53"/>
    <w:rsid w:val="00FF69BE"/>
    <w:rsid w:val="00FF763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72EB"/>
  <w15:chartTrackingRefBased/>
  <w15:docId w15:val="{941FA84C-D00F-42C3-9AB6-B6CDA1F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6B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C14A8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F6B64"/>
    <w:rPr>
      <w:rFonts w:asciiTheme="majorHAnsi" w:eastAsiaTheme="majorEastAsia" w:hAnsiTheme="majorHAnsi" w:cstheme="majorBidi"/>
      <w:color w:val="285316" w:themeColor="accent1" w:themeShade="7F"/>
      <w:sz w:val="24"/>
      <w:szCs w:val="24"/>
      <w:lang w:val="et-EE"/>
    </w:rPr>
  </w:style>
  <w:style w:type="character" w:styleId="Hperlink">
    <w:name w:val="Hyperlink"/>
    <w:basedOn w:val="Liguvaikefont"/>
    <w:uiPriority w:val="99"/>
    <w:unhideWhenUsed/>
    <w:rsid w:val="007F6B64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6B6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A151CC"/>
    <w:rPr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28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C281B"/>
    <w:rPr>
      <w:rFonts w:eastAsiaTheme="minorEastAsia"/>
      <w:color w:val="5A5A5A" w:themeColor="text1" w:themeTint="A5"/>
      <w:spacing w:val="15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655</TotalTime>
  <Pages>4</Pages>
  <Words>1532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319</cp:revision>
  <cp:lastPrinted>2024-04-01T07:00:00Z</cp:lastPrinted>
  <dcterms:created xsi:type="dcterms:W3CDTF">2026-01-06T13:29:00Z</dcterms:created>
  <dcterms:modified xsi:type="dcterms:W3CDTF">2026-01-23T07:03:00Z</dcterms:modified>
</cp:coreProperties>
</file>